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6" w:rsidRPr="006B1A62" w:rsidRDefault="00984426" w:rsidP="00984426">
      <w:pPr>
        <w:pStyle w:val="1"/>
        <w:tabs>
          <w:tab w:val="clear" w:pos="0"/>
        </w:tabs>
        <w:ind w:left="0" w:firstLine="0"/>
        <w:jc w:val="center"/>
      </w:pPr>
      <w:r w:rsidRPr="006B1A62">
        <w:t>РОСТОВСКАЯ  ОБЛАСТЬ</w:t>
      </w:r>
    </w:p>
    <w:p w:rsidR="00984426" w:rsidRPr="006B1A62" w:rsidRDefault="00984426" w:rsidP="00984426">
      <w:pPr>
        <w:jc w:val="center"/>
        <w:rPr>
          <w:b/>
          <w:bCs/>
          <w:sz w:val="32"/>
          <w:szCs w:val="32"/>
        </w:rPr>
      </w:pPr>
    </w:p>
    <w:p w:rsidR="00984426" w:rsidRPr="006B1A62" w:rsidRDefault="00984426" w:rsidP="00984426">
      <w:pPr>
        <w:jc w:val="center"/>
        <w:rPr>
          <w:b/>
          <w:bCs/>
          <w:sz w:val="32"/>
          <w:szCs w:val="32"/>
        </w:rPr>
      </w:pPr>
      <w:r w:rsidRPr="006B1A62">
        <w:rPr>
          <w:b/>
          <w:bCs/>
          <w:sz w:val="32"/>
          <w:szCs w:val="32"/>
        </w:rPr>
        <w:t>Собрание  депутатов</w:t>
      </w:r>
    </w:p>
    <w:p w:rsidR="00984426" w:rsidRPr="006B1A62" w:rsidRDefault="00984426" w:rsidP="00984426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Волошинского</w:t>
      </w:r>
      <w:proofErr w:type="spellEnd"/>
      <w:r w:rsidRPr="006B1A62">
        <w:rPr>
          <w:b/>
          <w:bCs/>
          <w:sz w:val="32"/>
          <w:szCs w:val="32"/>
        </w:rPr>
        <w:t xml:space="preserve">  сельского  поселения</w:t>
      </w:r>
    </w:p>
    <w:p w:rsidR="00984426" w:rsidRPr="006B1A62" w:rsidRDefault="00984426" w:rsidP="00984426">
      <w:pPr>
        <w:jc w:val="center"/>
        <w:rPr>
          <w:b/>
          <w:bCs/>
        </w:rPr>
      </w:pPr>
    </w:p>
    <w:p w:rsidR="00984426" w:rsidRPr="006B1A62" w:rsidRDefault="00984426" w:rsidP="00984426">
      <w:pPr>
        <w:jc w:val="center"/>
        <w:rPr>
          <w:b/>
          <w:sz w:val="40"/>
          <w:szCs w:val="40"/>
        </w:rPr>
      </w:pPr>
      <w:r w:rsidRPr="006B1A62">
        <w:rPr>
          <w:b/>
          <w:sz w:val="40"/>
          <w:szCs w:val="40"/>
        </w:rPr>
        <w:t>РЕШЕНИЕ</w:t>
      </w:r>
    </w:p>
    <w:p w:rsidR="00984426" w:rsidRDefault="00984426" w:rsidP="00984426">
      <w:pPr>
        <w:jc w:val="both"/>
        <w:rPr>
          <w:szCs w:val="28"/>
        </w:rPr>
      </w:pPr>
    </w:p>
    <w:p w:rsidR="00984426" w:rsidRDefault="00984426" w:rsidP="00984426">
      <w:pPr>
        <w:pStyle w:val="a3"/>
        <w:ind w:right="4552"/>
        <w:jc w:val="both"/>
        <w:rPr>
          <w:sz w:val="28"/>
          <w:szCs w:val="28"/>
        </w:rPr>
      </w:pPr>
      <w:r w:rsidRPr="00F477F0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Перечня индикаторов риска</w:t>
      </w:r>
    </w:p>
    <w:p w:rsidR="00984426" w:rsidRDefault="00984426" w:rsidP="00984426">
      <w:pPr>
        <w:pStyle w:val="a3"/>
        <w:ind w:right="4552"/>
        <w:jc w:val="both"/>
        <w:rPr>
          <w:sz w:val="28"/>
          <w:szCs w:val="28"/>
        </w:rPr>
      </w:pPr>
      <w:r>
        <w:rPr>
          <w:sz w:val="28"/>
          <w:szCs w:val="28"/>
        </w:rPr>
        <w:t>нарушения   обязательных  требований,</w:t>
      </w:r>
    </w:p>
    <w:p w:rsidR="00984426" w:rsidRPr="00F477F0" w:rsidRDefault="00984426" w:rsidP="00984426">
      <w:pPr>
        <w:pStyle w:val="a3"/>
        <w:ind w:right="4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осуществлении  муниципального контроля в сфере благоустройства  на территории 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Pr="00F477F0">
        <w:rPr>
          <w:sz w:val="28"/>
          <w:szCs w:val="28"/>
        </w:rPr>
        <w:t xml:space="preserve"> </w:t>
      </w:r>
    </w:p>
    <w:p w:rsidR="00984426" w:rsidRPr="007E238C" w:rsidRDefault="00984426" w:rsidP="00984426">
      <w:pPr>
        <w:pStyle w:val="a3"/>
        <w:tabs>
          <w:tab w:val="left" w:pos="1308"/>
        </w:tabs>
        <w:rPr>
          <w:szCs w:val="28"/>
        </w:rPr>
      </w:pPr>
    </w:p>
    <w:p w:rsidR="00984426" w:rsidRPr="00270B2D" w:rsidRDefault="00984426" w:rsidP="00984426">
      <w:pPr>
        <w:jc w:val="both"/>
        <w:rPr>
          <w:b/>
          <w:szCs w:val="28"/>
        </w:rPr>
      </w:pPr>
      <w:r w:rsidRPr="00270B2D">
        <w:rPr>
          <w:b/>
          <w:szCs w:val="28"/>
        </w:rPr>
        <w:t xml:space="preserve">        Принято</w:t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  <w:t xml:space="preserve">            </w:t>
      </w:r>
    </w:p>
    <w:p w:rsidR="00984426" w:rsidRPr="00270B2D" w:rsidRDefault="00984426" w:rsidP="00984426">
      <w:pPr>
        <w:jc w:val="both"/>
        <w:rPr>
          <w:b/>
          <w:szCs w:val="28"/>
        </w:rPr>
      </w:pPr>
      <w:r>
        <w:rPr>
          <w:b/>
          <w:szCs w:val="28"/>
        </w:rPr>
        <w:t>Собранием депутатов</w:t>
      </w:r>
      <w:r w:rsidRPr="00270B2D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   </w:t>
      </w:r>
      <w:r w:rsidRPr="00270B2D">
        <w:rPr>
          <w:b/>
          <w:szCs w:val="28"/>
        </w:rPr>
        <w:t xml:space="preserve">               </w:t>
      </w:r>
      <w:r>
        <w:rPr>
          <w:b/>
          <w:szCs w:val="28"/>
        </w:rPr>
        <w:t>«21» февраля 2025 года</w:t>
      </w:r>
    </w:p>
    <w:p w:rsidR="00984426" w:rsidRDefault="00984426" w:rsidP="00984426">
      <w:pPr>
        <w:pStyle w:val="a3"/>
        <w:spacing w:line="200" w:lineRule="atLeast"/>
        <w:rPr>
          <w:color w:val="000000"/>
          <w:sz w:val="28"/>
          <w:szCs w:val="28"/>
        </w:rPr>
      </w:pPr>
    </w:p>
    <w:p w:rsidR="00984426" w:rsidRDefault="00984426" w:rsidP="00984426">
      <w:pPr>
        <w:pStyle w:val="a3"/>
        <w:tabs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</w:t>
      </w:r>
    </w:p>
    <w:p w:rsidR="006D25F7" w:rsidRDefault="00984426" w:rsidP="0098442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Pr="00F477F0">
        <w:rPr>
          <w:color w:val="000000"/>
          <w:szCs w:val="28"/>
        </w:rPr>
        <w:t>Федеральны</w:t>
      </w:r>
      <w:r>
        <w:rPr>
          <w:color w:val="000000"/>
          <w:szCs w:val="28"/>
        </w:rPr>
        <w:t>м</w:t>
      </w:r>
      <w:r w:rsidRPr="00F477F0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 от 06.10.20003 № 131-ФЗ «</w:t>
      </w:r>
      <w:r w:rsidRPr="00F477F0">
        <w:rPr>
          <w:color w:val="000000"/>
          <w:szCs w:val="28"/>
        </w:rPr>
        <w:t>О</w:t>
      </w:r>
      <w:r>
        <w:rPr>
          <w:color w:val="000000"/>
          <w:szCs w:val="28"/>
        </w:rPr>
        <w:t>б</w:t>
      </w:r>
      <w:r w:rsidRPr="00F477F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</w:t>
      </w:r>
      <w:r w:rsidR="00CE0619">
        <w:rPr>
          <w:color w:val="000000"/>
          <w:szCs w:val="28"/>
        </w:rPr>
        <w:t xml:space="preserve"> (надзоре) и муниципальном контроле в Российской федерации»</w:t>
      </w:r>
      <w:r w:rsidR="006D25F7">
        <w:rPr>
          <w:color w:val="000000"/>
          <w:szCs w:val="28"/>
        </w:rPr>
        <w:t>,  Уставом  муниципального образования «</w:t>
      </w:r>
      <w:proofErr w:type="spellStart"/>
      <w:r w:rsidR="006D25F7">
        <w:rPr>
          <w:color w:val="000000"/>
          <w:szCs w:val="28"/>
        </w:rPr>
        <w:t>Волошинское</w:t>
      </w:r>
      <w:proofErr w:type="spellEnd"/>
      <w:r w:rsidR="006D25F7">
        <w:rPr>
          <w:color w:val="000000"/>
          <w:szCs w:val="28"/>
        </w:rPr>
        <w:t xml:space="preserve"> сельское поселение», Собрание депутатов </w:t>
      </w:r>
      <w:proofErr w:type="spellStart"/>
      <w:r w:rsidR="006D25F7">
        <w:rPr>
          <w:color w:val="000000"/>
          <w:szCs w:val="28"/>
        </w:rPr>
        <w:t>Волошинского</w:t>
      </w:r>
      <w:proofErr w:type="spellEnd"/>
      <w:r w:rsidR="006D25F7">
        <w:rPr>
          <w:color w:val="000000"/>
          <w:szCs w:val="28"/>
        </w:rPr>
        <w:t xml:space="preserve"> сельского поселения </w:t>
      </w:r>
    </w:p>
    <w:p w:rsidR="00984426" w:rsidRDefault="006D25F7" w:rsidP="00984426">
      <w:pPr>
        <w:ind w:firstLine="720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CE0619">
        <w:rPr>
          <w:color w:val="000000"/>
          <w:szCs w:val="28"/>
        </w:rPr>
        <w:t xml:space="preserve"> </w:t>
      </w:r>
      <w:r w:rsidR="00984426">
        <w:rPr>
          <w:color w:val="000000"/>
          <w:szCs w:val="28"/>
        </w:rPr>
        <w:t xml:space="preserve"> </w:t>
      </w:r>
    </w:p>
    <w:p w:rsidR="00984426" w:rsidRDefault="00984426" w:rsidP="00984426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  <w:r w:rsidRPr="00BE37FC">
        <w:rPr>
          <w:b/>
          <w:color w:val="000000"/>
          <w:sz w:val="28"/>
          <w:szCs w:val="28"/>
        </w:rPr>
        <w:t>РЕШИЛО:</w:t>
      </w:r>
    </w:p>
    <w:p w:rsidR="006D25F7" w:rsidRDefault="006D25F7" w:rsidP="00984426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984426" w:rsidRPr="00BE37FC" w:rsidRDefault="00984426" w:rsidP="00984426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6D25F7" w:rsidRDefault="006D25F7" w:rsidP="009844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44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Утвердить Перечень индикаторов риска нарушения обязательных требований при осуществлении 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84426" w:rsidRDefault="006D25F7" w:rsidP="009844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442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984426" w:rsidRDefault="00984426" w:rsidP="00984426">
      <w:pPr>
        <w:pStyle w:val="a3"/>
        <w:tabs>
          <w:tab w:val="left" w:pos="851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  за</w:t>
      </w:r>
      <w:proofErr w:type="gramEnd"/>
      <w:r>
        <w:rPr>
          <w:color w:val="000000"/>
          <w:sz w:val="28"/>
          <w:szCs w:val="28"/>
        </w:rPr>
        <w:t xml:space="preserve">   исполнением настоящего   решения   оставляю за собой.</w:t>
      </w:r>
    </w:p>
    <w:p w:rsidR="00984426" w:rsidRDefault="00984426" w:rsidP="00984426">
      <w:pPr>
        <w:ind w:right="-185"/>
        <w:jc w:val="both"/>
        <w:rPr>
          <w:color w:val="000000"/>
          <w:szCs w:val="28"/>
        </w:rPr>
      </w:pPr>
    </w:p>
    <w:p w:rsidR="00984426" w:rsidRDefault="00984426" w:rsidP="00984426">
      <w:pPr>
        <w:ind w:right="-185"/>
        <w:jc w:val="both"/>
        <w:rPr>
          <w:color w:val="000000"/>
          <w:szCs w:val="28"/>
        </w:rPr>
      </w:pPr>
    </w:p>
    <w:p w:rsidR="00984426" w:rsidRDefault="00984426" w:rsidP="00984426">
      <w:pPr>
        <w:ind w:right="-185"/>
        <w:jc w:val="both"/>
        <w:rPr>
          <w:color w:val="000000"/>
          <w:szCs w:val="28"/>
        </w:rPr>
      </w:pPr>
    </w:p>
    <w:p w:rsidR="00984426" w:rsidRDefault="00984426" w:rsidP="0098442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Собрания депутатов – </w:t>
      </w:r>
    </w:p>
    <w:p w:rsidR="00984426" w:rsidRDefault="00984426" w:rsidP="0098442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 w:rsidR="00087FCC"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ab/>
        <w:t xml:space="preserve">                                   </w:t>
      </w:r>
      <w:r w:rsidR="006D25F7">
        <w:rPr>
          <w:color w:val="000000"/>
          <w:szCs w:val="28"/>
        </w:rPr>
        <w:t>Ю.А. Чернышев</w:t>
      </w:r>
    </w:p>
    <w:p w:rsidR="006D25F7" w:rsidRDefault="006D25F7" w:rsidP="00984426">
      <w:pPr>
        <w:ind w:right="-185"/>
        <w:jc w:val="both"/>
        <w:rPr>
          <w:color w:val="000000"/>
          <w:szCs w:val="28"/>
        </w:rPr>
      </w:pPr>
    </w:p>
    <w:p w:rsidR="006D25F7" w:rsidRDefault="006D25F7" w:rsidP="0098442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>сл. Волошино</w:t>
      </w:r>
    </w:p>
    <w:p w:rsidR="006D25F7" w:rsidRDefault="006D25F7" w:rsidP="0098442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>21 февраля 2025 года</w:t>
      </w:r>
    </w:p>
    <w:p w:rsidR="007916CB" w:rsidRDefault="006D25F7" w:rsidP="006D25F7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087FCC">
        <w:rPr>
          <w:color w:val="000000"/>
          <w:szCs w:val="28"/>
        </w:rPr>
        <w:t>187</w:t>
      </w:r>
    </w:p>
    <w:p w:rsidR="006D25F7" w:rsidRDefault="006D25F7" w:rsidP="006D25F7">
      <w:pPr>
        <w:ind w:right="-185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6D25F7" w:rsidRDefault="006D25F7" w:rsidP="006D25F7">
      <w:pPr>
        <w:ind w:right="-185"/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 Собрания депутатов</w:t>
      </w:r>
    </w:p>
    <w:p w:rsidR="006D25F7" w:rsidRDefault="006D25F7" w:rsidP="006D25F7">
      <w:pPr>
        <w:ind w:right="-185"/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</w:t>
      </w:r>
    </w:p>
    <w:p w:rsidR="006D25F7" w:rsidRDefault="006D25F7" w:rsidP="006D25F7">
      <w:pPr>
        <w:ind w:right="-185"/>
        <w:jc w:val="right"/>
        <w:rPr>
          <w:color w:val="000000"/>
          <w:szCs w:val="28"/>
        </w:rPr>
      </w:pPr>
      <w:r>
        <w:rPr>
          <w:color w:val="000000"/>
          <w:szCs w:val="28"/>
        </w:rPr>
        <w:t>от 21.02.2025 г. №</w:t>
      </w:r>
      <w:r w:rsidR="00087FCC">
        <w:rPr>
          <w:color w:val="000000"/>
          <w:szCs w:val="28"/>
        </w:rPr>
        <w:t xml:space="preserve"> 187</w:t>
      </w:r>
    </w:p>
    <w:p w:rsidR="00F70865" w:rsidRDefault="00F70865" w:rsidP="006D25F7">
      <w:pPr>
        <w:ind w:right="-185"/>
        <w:jc w:val="right"/>
        <w:rPr>
          <w:color w:val="000000"/>
          <w:szCs w:val="28"/>
        </w:rPr>
      </w:pPr>
    </w:p>
    <w:p w:rsidR="00F70865" w:rsidRDefault="00F70865" w:rsidP="00F70865">
      <w:pPr>
        <w:ind w:right="-18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b/>
          <w:color w:val="000000"/>
          <w:szCs w:val="28"/>
        </w:rPr>
        <w:t>Волошинское</w:t>
      </w:r>
      <w:proofErr w:type="spellEnd"/>
      <w:r>
        <w:rPr>
          <w:b/>
          <w:color w:val="000000"/>
          <w:szCs w:val="28"/>
        </w:rPr>
        <w:t xml:space="preserve"> сельское поселение»</w:t>
      </w:r>
    </w:p>
    <w:p w:rsidR="00F70865" w:rsidRDefault="00F70865" w:rsidP="00F70865">
      <w:pPr>
        <w:ind w:right="-185"/>
        <w:jc w:val="center"/>
        <w:rPr>
          <w:b/>
          <w:color w:val="000000"/>
          <w:szCs w:val="28"/>
        </w:rPr>
      </w:pPr>
    </w:p>
    <w:p w:rsidR="00F70865" w:rsidRDefault="00F70865" w:rsidP="00F70865">
      <w:pPr>
        <w:ind w:right="-185"/>
        <w:rPr>
          <w:color w:val="000000"/>
          <w:szCs w:val="28"/>
        </w:rPr>
      </w:pPr>
      <w:r>
        <w:rPr>
          <w:color w:val="000000"/>
          <w:szCs w:val="28"/>
        </w:rPr>
        <w:t xml:space="preserve">         При осуществлении  муниципального контроля в сфере благоустройства устанавливаются следующие индикаторы  риска нарушения обязательных  требований:</w:t>
      </w:r>
    </w:p>
    <w:p w:rsidR="00F70865" w:rsidRDefault="00F70865" w:rsidP="00F70865">
      <w:pPr>
        <w:ind w:right="-185"/>
        <w:rPr>
          <w:color w:val="000000"/>
          <w:szCs w:val="28"/>
        </w:rPr>
      </w:pPr>
    </w:p>
    <w:p w:rsidR="002E15C7" w:rsidRPr="002E15C7" w:rsidRDefault="00F70865" w:rsidP="00F70865">
      <w:pPr>
        <w:pStyle w:val="a5"/>
        <w:numPr>
          <w:ilvl w:val="0"/>
          <w:numId w:val="3"/>
        </w:numPr>
        <w:ind w:right="-185"/>
        <w:rPr>
          <w:b/>
        </w:rPr>
      </w:pPr>
      <w:r w:rsidRPr="00F70865">
        <w:rPr>
          <w:color w:val="000000"/>
          <w:szCs w:val="28"/>
        </w:rPr>
        <w:t xml:space="preserve">Выявление признаков ненадлежащего  </w:t>
      </w:r>
      <w:r w:rsidR="002E15C7">
        <w:rPr>
          <w:color w:val="000000"/>
          <w:szCs w:val="28"/>
        </w:rPr>
        <w:t>содержания  и  уборки  объектов  благоустройства  и  придомовой  территории.</w:t>
      </w:r>
    </w:p>
    <w:p w:rsidR="006D25F7" w:rsidRPr="002E15C7" w:rsidRDefault="002E15C7" w:rsidP="00F70865">
      <w:pPr>
        <w:pStyle w:val="a5"/>
        <w:numPr>
          <w:ilvl w:val="0"/>
          <w:numId w:val="3"/>
        </w:numPr>
        <w:ind w:right="-185"/>
      </w:pPr>
      <w:r>
        <w:rPr>
          <w:b/>
          <w:color w:val="000000"/>
          <w:szCs w:val="28"/>
        </w:rPr>
        <w:t xml:space="preserve"> </w:t>
      </w:r>
      <w:r w:rsidRPr="002E15C7">
        <w:rPr>
          <w:color w:val="000000"/>
          <w:szCs w:val="28"/>
        </w:rPr>
        <w:t>Выявление</w:t>
      </w:r>
      <w:r w:rsidR="00F70865" w:rsidRPr="002E15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признаков  ненадлежащего  использования  территории  общего  пользования.</w:t>
      </w:r>
    </w:p>
    <w:p w:rsidR="002E15C7" w:rsidRPr="002E15C7" w:rsidRDefault="002E15C7" w:rsidP="00F70865">
      <w:pPr>
        <w:pStyle w:val="a5"/>
        <w:numPr>
          <w:ilvl w:val="0"/>
          <w:numId w:val="3"/>
        </w:numPr>
        <w:ind w:right="-185"/>
      </w:pPr>
      <w:r>
        <w:rPr>
          <w:color w:val="000000"/>
          <w:szCs w:val="28"/>
        </w:rPr>
        <w:t xml:space="preserve"> Выявление  признаков  нарушения  содержания  и  выгула  домашних  животных.</w:t>
      </w:r>
    </w:p>
    <w:p w:rsidR="005A60C2" w:rsidRPr="005A60C2" w:rsidRDefault="002E15C7" w:rsidP="00F70865">
      <w:pPr>
        <w:pStyle w:val="a5"/>
        <w:numPr>
          <w:ilvl w:val="0"/>
          <w:numId w:val="3"/>
        </w:numPr>
        <w:ind w:right="-185"/>
      </w:pPr>
      <w:r>
        <w:rPr>
          <w:color w:val="000000"/>
          <w:szCs w:val="28"/>
        </w:rPr>
        <w:t xml:space="preserve"> Поступление </w:t>
      </w:r>
      <w:r w:rsidR="005A60C2">
        <w:rPr>
          <w:color w:val="000000"/>
          <w:szCs w:val="28"/>
        </w:rPr>
        <w:t xml:space="preserve"> в  контрольный  орган  от  органов  государственной  власти,  органов  местного  самоуправления,  юридических  лиц,  общественных  объединений,  граждан,  из  средств  массовой  информации  сведений  о  действиях  (бездействии),  которые  могут  свидетельствовать  о  наличии  нарушения  обязательных  требований  и  риска  причинения  вреда  (ущерба)  охраняемым  законом  ценностям.</w:t>
      </w:r>
    </w:p>
    <w:p w:rsidR="002E15C7" w:rsidRPr="002E15C7" w:rsidRDefault="005A60C2" w:rsidP="00F70865">
      <w:pPr>
        <w:pStyle w:val="a5"/>
        <w:numPr>
          <w:ilvl w:val="0"/>
          <w:numId w:val="3"/>
        </w:numPr>
        <w:ind w:right="-185"/>
      </w:pPr>
      <w:r>
        <w:rPr>
          <w:color w:val="000000"/>
          <w:szCs w:val="28"/>
        </w:rPr>
        <w:t xml:space="preserve"> Отсутствие  у  органа  муниципального  контроля  информации  об  исполнении  в  установленный  срок  предписания  об  устранении  выявленных  нарушений  обязательных  требований,  выданного  по  итогам  контрольного  мероприятия.        </w:t>
      </w:r>
    </w:p>
    <w:sectPr w:rsidR="002E15C7" w:rsidRPr="002E15C7" w:rsidSect="009844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010ADFC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">
    <w:nsid w:val="4B40249D"/>
    <w:multiLevelType w:val="hybridMultilevel"/>
    <w:tmpl w:val="5870179A"/>
    <w:lvl w:ilvl="0" w:tplc="E24E5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4426"/>
    <w:rsid w:val="00087FCC"/>
    <w:rsid w:val="001356C3"/>
    <w:rsid w:val="002E15C7"/>
    <w:rsid w:val="004A2F78"/>
    <w:rsid w:val="004A7D96"/>
    <w:rsid w:val="005A60C2"/>
    <w:rsid w:val="006D25F7"/>
    <w:rsid w:val="007916CB"/>
    <w:rsid w:val="00962786"/>
    <w:rsid w:val="00984426"/>
    <w:rsid w:val="00A60426"/>
    <w:rsid w:val="00B15627"/>
    <w:rsid w:val="00CE0619"/>
    <w:rsid w:val="00F04CD4"/>
    <w:rsid w:val="00F70865"/>
    <w:rsid w:val="00F7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84426"/>
    <w:pPr>
      <w:keepNext/>
      <w:tabs>
        <w:tab w:val="num" w:pos="0"/>
        <w:tab w:val="left" w:pos="567"/>
        <w:tab w:val="left" w:pos="709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42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984426"/>
    <w:rPr>
      <w:sz w:val="24"/>
    </w:rPr>
  </w:style>
  <w:style w:type="character" w:customStyle="1" w:styleId="a4">
    <w:name w:val="Основной текст Знак"/>
    <w:basedOn w:val="a0"/>
    <w:link w:val="a3"/>
    <w:rsid w:val="009844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9844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70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6F73-5EAC-4F9A-963E-5E2765D4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2025-02-27T05:04:00Z</dcterms:created>
  <dcterms:modified xsi:type="dcterms:W3CDTF">2025-02-27T05:04:00Z</dcterms:modified>
</cp:coreProperties>
</file>