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2"/>
        <w:gridCol w:w="6311"/>
      </w:tblGrid>
      <w:tr w:rsidR="007D7155" w:rsidRPr="00146FB2" w:rsidTr="007D7155">
        <w:trPr>
          <w:trHeight w:val="105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7D7155" w:rsidRPr="00146FB2" w:rsidTr="007D7155">
        <w:trPr>
          <w:trHeight w:val="4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FF40D0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</w:t>
            </w:r>
            <w:r w:rsidR="007D715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</w:tr>
      <w:tr w:rsidR="007D7155" w:rsidRPr="00146FB2" w:rsidTr="007D7155">
        <w:trPr>
          <w:trHeight w:val="63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регулирующий проведение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C3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="00C34BD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Волошинского</w:t>
            </w:r>
            <w:proofErr w:type="spellEnd"/>
            <w:r w:rsidR="00C34BD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="00892D83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п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</w:t>
            </w:r>
            <w:r w:rsidR="00892D83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субсидии</w:t>
            </w:r>
            <w:r w:rsidR="00892D83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деятельность в сфере жилищно-коммунального хозяйства,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  <w:r w:rsidR="00861EF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7D7155" w:rsidRPr="00146FB2" w:rsidTr="007D7155">
        <w:trPr>
          <w:trHeight w:val="52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 получателей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 жилищно-коммунального хозяйства</w:t>
            </w:r>
            <w:r w:rsidR="00C34BD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оказывающие коммунальные услуги населению</w:t>
            </w:r>
          </w:p>
        </w:tc>
      </w:tr>
      <w:tr w:rsidR="007D7155" w:rsidRPr="00146FB2" w:rsidTr="007D7155">
        <w:trPr>
          <w:trHeight w:val="255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D7155" w:rsidRPr="00146FB2" w:rsidTr="007D7155">
        <w:trPr>
          <w:trHeight w:val="10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C34BDC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7D715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C34BD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Волошинского</w:t>
            </w:r>
            <w:proofErr w:type="spellEnd"/>
            <w:r w:rsidR="00C34BD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Ростовской области</w:t>
            </w:r>
          </w:p>
        </w:tc>
      </w:tr>
      <w:tr w:rsidR="007D7155" w:rsidRPr="00146FB2" w:rsidTr="007D7155">
        <w:trPr>
          <w:trHeight w:val="6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92F" w:rsidRPr="00146FB2" w:rsidRDefault="007D7155" w:rsidP="00C3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(86385) </w:t>
            </w:r>
            <w:r w:rsidR="00C34BD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57 6 10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34BD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D0AE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34BD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Волошинского</w:t>
            </w:r>
            <w:proofErr w:type="spellEnd"/>
            <w:r w:rsidR="00C34BD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</w:p>
        </w:tc>
      </w:tr>
      <w:tr w:rsidR="007D7155" w:rsidRPr="00146FB2" w:rsidTr="007D7155">
        <w:trPr>
          <w:trHeight w:val="4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5607A0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766E33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66E33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15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C34BDC" w:rsidP="00C3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346116, Российская Федерация, </w:t>
            </w:r>
            <w:r w:rsidR="007D715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Ростовская область, Миллеровский район,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Волошино, ул. Ленина, 27</w:t>
            </w:r>
          </w:p>
        </w:tc>
      </w:tr>
      <w:tr w:rsidR="007D7155" w:rsidRPr="00146FB2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0A4CF4" w:rsidP="006D0A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34BDC" w:rsidRPr="00146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p22227@donpac.ru</w:t>
            </w:r>
          </w:p>
          <w:p w:rsidR="006D0AEC" w:rsidRPr="00146FB2" w:rsidRDefault="006D0AEC" w:rsidP="006D0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155" w:rsidRPr="00146FB2" w:rsidTr="007D7155">
        <w:trPr>
          <w:trHeight w:val="6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C3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  <w:hyperlink r:id="rId8" w:history="1">
              <w:proofErr w:type="spellStart"/>
              <w:r w:rsidR="00C34BDC" w:rsidRPr="00146F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volochinskoe</w:t>
              </w:r>
              <w:proofErr w:type="spellEnd"/>
              <w:r w:rsidR="00B7595E" w:rsidRPr="00146F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7595E" w:rsidRPr="00146F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7155" w:rsidRPr="00146FB2" w:rsidTr="007D7155">
        <w:trPr>
          <w:trHeight w:val="120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процедуре проведения отбора</w:t>
            </w:r>
          </w:p>
        </w:tc>
      </w:tr>
      <w:tr w:rsidR="007D7155" w:rsidRPr="00146FB2" w:rsidTr="007D7155">
        <w:trPr>
          <w:trHeight w:val="48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C3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</w:t>
            </w:r>
            <w:r w:rsidR="00B7595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 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C34BDC" w:rsidP="00C34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  <w:r w:rsidR="00B7595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Ростовская область, Миллеровский район,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Волошино, ул. Ленина,27 (Администрация </w:t>
            </w:r>
            <w:proofErr w:type="spellStart"/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Волошинского</w:t>
            </w:r>
            <w:proofErr w:type="spellEnd"/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  <w:proofErr w:type="gramEnd"/>
          </w:p>
        </w:tc>
      </w:tr>
      <w:tr w:rsidR="007D7155" w:rsidRPr="00146FB2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C4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C4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время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подачи заявок</w:t>
            </w:r>
            <w:r w:rsidR="00C4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C34BDC" w:rsidP="00146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E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2024</w:t>
            </w:r>
            <w:r w:rsidR="00146FB2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C4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08час.00мин</w:t>
            </w:r>
          </w:p>
        </w:tc>
      </w:tr>
      <w:tr w:rsidR="007D7155" w:rsidRPr="00146FB2" w:rsidTr="007D7155">
        <w:trPr>
          <w:trHeight w:val="34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C4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C4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время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подачи</w:t>
            </w:r>
            <w:r w:rsidR="00C4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 на участие в отборе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C843BD" w:rsidP="004E6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 w:rsidR="00861EF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861EF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46FB2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  <w:r w:rsidR="00C45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час.00 мин.</w:t>
            </w:r>
          </w:p>
        </w:tc>
      </w:tr>
      <w:tr w:rsidR="007D7155" w:rsidRPr="00146FB2" w:rsidTr="007D7155">
        <w:trPr>
          <w:trHeight w:val="229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146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размещения результатов отбора на официальном сайте Администрации </w:t>
            </w:r>
            <w:proofErr w:type="spellStart"/>
            <w:r w:rsidR="00146FB2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Волошинского</w:t>
            </w:r>
            <w:proofErr w:type="spellEnd"/>
            <w:r w:rsidR="00146FB2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информационно-телекоммуникационной сети «Интернет»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66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</w:t>
            </w:r>
            <w:r w:rsidR="0081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дня, следующего за днем принятия решения об определении победителя отбора</w:t>
            </w:r>
          </w:p>
        </w:tc>
      </w:tr>
      <w:tr w:rsidR="007D7155" w:rsidRPr="00146FB2" w:rsidTr="007D7155">
        <w:trPr>
          <w:trHeight w:val="60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 являются организации жилищно-коммунального хозяйства</w:t>
            </w:r>
          </w:p>
        </w:tc>
      </w:tr>
      <w:tr w:rsidR="00082611" w:rsidRPr="00146FB2" w:rsidTr="007D7155">
        <w:trPr>
          <w:trHeight w:val="60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2611" w:rsidRPr="00146FB2" w:rsidRDefault="000826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предоставления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2611" w:rsidRPr="00146FB2" w:rsidRDefault="000826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предоставляются организациям,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индексов максимального роста размера платы граждан за коммунальные услуги</w:t>
            </w:r>
            <w:proofErr w:type="gramEnd"/>
          </w:p>
        </w:tc>
      </w:tr>
      <w:tr w:rsidR="007D7155" w:rsidRPr="00146FB2" w:rsidTr="007D7155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680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предоставления субсидии является обеспечение получателем субсидии </w:t>
            </w:r>
            <w:proofErr w:type="gramStart"/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возмещение недополученных доходов за коммунальные услуги в соответствии с предельными индексами путем снижения уровня платежей граждан за коммунальные услуги</w:t>
            </w:r>
            <w:proofErr w:type="gramEnd"/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установленных экономически обоснованных тарифов по одному или неско</w:t>
            </w:r>
            <w:r w:rsidR="00680A6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льким видам коммунальных услуг</w:t>
            </w:r>
          </w:p>
        </w:tc>
      </w:tr>
      <w:tr w:rsidR="00111111" w:rsidRPr="00146FB2" w:rsidTr="007D7155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1111" w:rsidRPr="00146FB2" w:rsidRDefault="00111111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7F0F" w:rsidRPr="00817F0F" w:rsidRDefault="00817F0F" w:rsidP="00817F0F">
            <w:pPr>
              <w:widowControl w:val="0"/>
              <w:autoSpaceDE w:val="0"/>
              <w:autoSpaceDN w:val="0"/>
              <w:spacing w:after="0" w:line="240" w:lineRule="auto"/>
              <w:ind w:left="119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должны является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лицом, в том числе местом регистрации которого является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или территория, включенные в утвержденный Министерством</w:t>
            </w:r>
            <w:r w:rsidRPr="00817F0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территорий,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используемых  </w:t>
            </w:r>
            <w:r w:rsidRPr="00817F0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r w:rsidRPr="00817F0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промежуточного</w:t>
            </w:r>
            <w:r w:rsidRPr="00817F0F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(офшорного)  </w:t>
            </w:r>
            <w:r w:rsidRPr="00817F0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владения  </w:t>
            </w:r>
            <w:r w:rsidRPr="00817F0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активами</w:t>
            </w:r>
            <w:r w:rsidRPr="00817F0F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 Российской Федерации (далее - офшорные компании), а также российским</w:t>
            </w:r>
            <w:r w:rsidRPr="00817F0F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лицом,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уставном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(складочном)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капитале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прямого или косвенного</w:t>
            </w:r>
            <w:r w:rsidRPr="00817F0F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(через третьих лиц) участия офшорных</w:t>
            </w:r>
            <w:proofErr w:type="gramEnd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компаний</w:t>
            </w:r>
            <w:r w:rsidRPr="00817F0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превышает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25 процентов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Федерации).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офшорных    компаний    в    капитале    российских    юридических     лиц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17F0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учитывается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</w:t>
            </w:r>
            <w:r w:rsidRPr="00817F0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17F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(или)</w:t>
            </w:r>
            <w:r w:rsidRPr="00817F0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косвенное</w:t>
            </w:r>
            <w:r w:rsidRPr="00817F0F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817F0F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офшорных</w:t>
            </w:r>
            <w:r w:rsidRPr="00817F0F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компаний</w:t>
            </w:r>
            <w:r w:rsidRPr="00817F0F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в капитале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акционерных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со статусом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международной       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компании),       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        которых         обращаются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организованных торгах в Российской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косвенное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офшорных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компаний в капитале других российских юридических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лиц,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реализованное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капитале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</w:t>
            </w:r>
            <w:proofErr w:type="gramEnd"/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акционерных</w:t>
            </w:r>
            <w:r w:rsidRPr="00817F0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обществ;</w:t>
            </w:r>
          </w:p>
          <w:p w:rsidR="00817F0F" w:rsidRPr="00817F0F" w:rsidRDefault="00817F0F" w:rsidP="00817F0F">
            <w:pPr>
              <w:widowControl w:val="0"/>
              <w:autoSpaceDE w:val="0"/>
              <w:autoSpaceDN w:val="0"/>
              <w:spacing w:after="0" w:line="240" w:lineRule="auto"/>
              <w:ind w:left="120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должны </w:t>
            </w:r>
            <w:proofErr w:type="gramStart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</w:t>
            </w:r>
            <w:proofErr w:type="gramEnd"/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перечне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физических</w:t>
            </w:r>
            <w:r w:rsidRPr="00817F0F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в отношении которых имеются сведения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причастности</w:t>
            </w:r>
            <w:r w:rsidRPr="00817F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17F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экстремистской</w:t>
            </w:r>
            <w:r w:rsidRPr="00817F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17F0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17F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терроризму;</w:t>
            </w:r>
          </w:p>
          <w:p w:rsidR="00817F0F" w:rsidRPr="00817F0F" w:rsidRDefault="00817F0F" w:rsidP="00817F0F">
            <w:pPr>
              <w:widowControl w:val="0"/>
              <w:autoSpaceDE w:val="0"/>
              <w:autoSpaceDN w:val="0"/>
              <w:spacing w:before="3" w:after="0" w:line="268" w:lineRule="auto"/>
              <w:ind w:left="11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должны находиться в составляемых</w:t>
            </w:r>
            <w:r w:rsidRPr="00817F0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 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полномочий,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 главой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Устава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ООН, Советом Безопасности ООН или органами, специально созданными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решениями    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    Безопасности      ООН, перечнях      организаций</w:t>
            </w:r>
            <w:r w:rsidRPr="00817F0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и   физических    лиц, связанных с террористическими организациями</w:t>
            </w:r>
            <w:r w:rsidRPr="00817F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17F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террористами</w:t>
            </w:r>
            <w:r w:rsidRPr="00817F0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17F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17F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распространением</w:t>
            </w:r>
            <w:r w:rsidRPr="00817F0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оружия</w:t>
            </w:r>
            <w:r w:rsidRPr="00817F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Pr="00817F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уничтожения;</w:t>
            </w:r>
            <w:proofErr w:type="gramEnd"/>
          </w:p>
          <w:p w:rsidR="00817F0F" w:rsidRPr="00817F0F" w:rsidRDefault="00817F0F" w:rsidP="00817F0F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отбора не должны получать средства из областного бюджета и местного бюджета на основании иных нормативных правовых актов на цели, установленные в пункте 1.3 раздела 1 настоящего Положения;</w:t>
            </w:r>
            <w:r w:rsidRPr="00817F0F">
              <w:rPr>
                <w:rFonts w:ascii="Calibri" w:eastAsia="Calibri" w:hAnsi="Calibri" w:cs="Times New Roman"/>
              </w:rPr>
              <w:t xml:space="preserve"> </w:t>
            </w:r>
          </w:p>
          <w:p w:rsidR="00817F0F" w:rsidRPr="00817F0F" w:rsidRDefault="00817F0F" w:rsidP="00817F0F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-участники отбора не являются иностранным агентом    в соответствии с Федеральным законом № 255-ФЗ от 14.07.2022 «О </w:t>
            </w:r>
            <w:proofErr w:type="gramStart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лиц, находящихся под иностранным влиянием»;  </w:t>
            </w:r>
          </w:p>
          <w:p w:rsidR="00817F0F" w:rsidRPr="00817F0F" w:rsidRDefault="00817F0F" w:rsidP="00817F0F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 у участников отбора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едином налоговом счете отсутствует или не превышает размер, определенный пунктом 3 статьи 47 Налогового  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817F0F" w:rsidRPr="00817F0F" w:rsidRDefault="00817F0F" w:rsidP="00817F0F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7F0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 у участников отбора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</w:t>
            </w:r>
            <w:proofErr w:type="gramEnd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 Российской Федерации (местной администрацией);</w:t>
            </w:r>
          </w:p>
          <w:p w:rsidR="00817F0F" w:rsidRPr="00817F0F" w:rsidRDefault="00817F0F" w:rsidP="00817F0F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7F0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– участники отбора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являющиеся юридическим лицом, не находится в процессе реорганизации (за 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      </w:r>
            <w:proofErr w:type="gramEnd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 предпринимателя;</w:t>
            </w:r>
          </w:p>
          <w:p w:rsidR="00817F0F" w:rsidRPr="00817F0F" w:rsidRDefault="00817F0F" w:rsidP="00817F0F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-в   реестре    дисквалифицированных    лиц   должны отсутствуют    сведения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  <w:proofErr w:type="gramEnd"/>
          </w:p>
          <w:p w:rsidR="00817F0F" w:rsidRPr="00817F0F" w:rsidRDefault="00817F0F" w:rsidP="00817F0F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отбора должны осуществлять предоставление коммунальных услуг населению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</w:t>
            </w: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поселение»; </w:t>
            </w:r>
          </w:p>
          <w:p w:rsidR="00817F0F" w:rsidRPr="00817F0F" w:rsidRDefault="00817F0F" w:rsidP="00817F0F">
            <w:pPr>
              <w:widowControl w:val="0"/>
              <w:autoSpaceDE w:val="0"/>
              <w:autoSpaceDN w:val="0"/>
              <w:spacing w:before="2" w:after="0" w:line="268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0F">
              <w:rPr>
                <w:rFonts w:ascii="Times New Roman" w:eastAsia="Times New Roman" w:hAnsi="Times New Roman" w:cs="Times New Roman"/>
                <w:sz w:val="24"/>
                <w:szCs w:val="24"/>
              </w:rPr>
              <w:t>- тарифы участников отбора на соответствующую коммунальную услугу, предоставляемую населению, должны быть утверждены Региональной службой по тарифам Ростовской области;</w:t>
            </w:r>
          </w:p>
          <w:p w:rsidR="00806BF7" w:rsidRPr="00146FB2" w:rsidRDefault="00806BF7" w:rsidP="0081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7A0" w:rsidRPr="00146FB2" w:rsidTr="007D7155">
        <w:trPr>
          <w:trHeight w:val="175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7A0" w:rsidRPr="00146FB2" w:rsidRDefault="005607A0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7A0" w:rsidRPr="00146FB2" w:rsidRDefault="00587C15" w:rsidP="00817F0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</w:t>
            </w:r>
            <w:r w:rsidR="005607A0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предоставляется в случае, если установленные органами регулирования в соответствии с их полномочиями тарифы для организаций, осуществляющих </w:t>
            </w:r>
            <w:r w:rsidR="00D517FD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отопление, и (или) нормативы потребления коммунальных услуг по отоплению в жилых помещениях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Ростовской области от 22.03.2013 №165 «Об ограничении в Ростовской области роста размера платы</w:t>
            </w:r>
            <w:proofErr w:type="gramEnd"/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за коммунальные услуги».  </w:t>
            </w:r>
          </w:p>
        </w:tc>
      </w:tr>
      <w:tr w:rsidR="007D7155" w:rsidRPr="00146FB2" w:rsidTr="00A731A5">
        <w:trPr>
          <w:trHeight w:val="5265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58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подачи </w:t>
            </w:r>
            <w:r w:rsidR="00587C1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="000A2369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требования, предъявляемые к форме и содержанию заявлений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2C1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субсидии Получатель представляет в Администрацию </w:t>
            </w:r>
            <w:proofErr w:type="spellStart"/>
            <w:r w:rsidR="00D517FD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Волошинского</w:t>
            </w:r>
            <w:proofErr w:type="spellEnd"/>
            <w:r w:rsidR="00D517FD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заявку, содержащую следующие документы:</w:t>
            </w:r>
          </w:p>
          <w:p w:rsidR="007D7155" w:rsidRPr="00146FB2" w:rsidRDefault="001A3096" w:rsidP="002C1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C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7D715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на получение субсидии по форме согласно приложению № 1 к настоящему </w:t>
            </w:r>
            <w:r w:rsidR="00E878A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Положению</w:t>
            </w:r>
            <w:r w:rsidR="003224F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7155" w:rsidRPr="00146FB2" w:rsidRDefault="001A3096" w:rsidP="002C1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r w:rsidR="003224F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подтверждающие соответствие участника отбора требованиям к участникам отбора;</w:t>
            </w:r>
          </w:p>
          <w:p w:rsidR="007D7155" w:rsidRPr="00146FB2" w:rsidRDefault="001A3096" w:rsidP="002C1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C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7D715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опию </w:t>
            </w:r>
            <w:r w:rsidR="00E878A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224F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става участника отбора с приложением всех внесенных изменений;</w:t>
            </w:r>
          </w:p>
          <w:p w:rsidR="003224FC" w:rsidRPr="00146FB2" w:rsidRDefault="003224FC" w:rsidP="002C1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C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опии документов, подтверждающих полномочия руководителя участника отбора;</w:t>
            </w:r>
          </w:p>
          <w:p w:rsidR="007D7155" w:rsidRPr="00146FB2" w:rsidRDefault="001A3096" w:rsidP="002C1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D7155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134A6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опии документов, подтверждающих законность пользования участниками отбора основными средствами для реализации мероприятий,</w:t>
            </w:r>
            <w:r w:rsidR="00115624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в пункте 1.3 раздела 1 настоящего Положения;</w:t>
            </w:r>
          </w:p>
          <w:p w:rsidR="00115624" w:rsidRPr="00146FB2" w:rsidRDefault="00A731A5" w:rsidP="002C1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C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15624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огласие на публикацию (размещение) в информационн</w:t>
            </w:r>
            <w:proofErr w:type="gramStart"/>
            <w:r w:rsidR="00115624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15624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телекоммуникационной сети «Интернет» информации об участнике отбора, связанной с соответствующим отбо</w:t>
            </w:r>
            <w:r w:rsidR="00E878A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ром.</w:t>
            </w:r>
          </w:p>
          <w:p w:rsidR="00E878AE" w:rsidRPr="00146FB2" w:rsidRDefault="00E878AE" w:rsidP="002C1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предоставляется на бумажном носителе.</w:t>
            </w:r>
          </w:p>
          <w:p w:rsidR="00E878AE" w:rsidRPr="00146FB2" w:rsidRDefault="00E878AE" w:rsidP="002C1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 составлено на русском языке.</w:t>
            </w:r>
          </w:p>
          <w:p w:rsidR="008B3B0F" w:rsidRPr="00146FB2" w:rsidRDefault="00A731A5" w:rsidP="002C1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страницы заявления должны быть прошиты, пронумерованы, заверены печатью участника отбора и подписью руководителя.</w:t>
            </w:r>
            <w:bookmarkStart w:id="0" w:name="_GoBack"/>
            <w:bookmarkEnd w:id="0"/>
          </w:p>
        </w:tc>
      </w:tr>
      <w:tr w:rsidR="00BD5F90" w:rsidRPr="00146FB2" w:rsidTr="00D2402E">
        <w:trPr>
          <w:trHeight w:val="3012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5F90" w:rsidRPr="00146FB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заявлений и документов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5F90" w:rsidRPr="00146FB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поданная в Администрацию после окончания сроков подачи заявок, отклоняется.</w:t>
            </w:r>
          </w:p>
          <w:p w:rsidR="00BD5F90" w:rsidRPr="00146FB2" w:rsidRDefault="00BD5F90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отбора, подавший заявку на участие в отборе, вправе отозвать данную заявку не позднее даты и времени окончания приема заявок на участие в отборе, направив об этом уведомление в Администрацию. Заявка считается отозванной, если уведомление об отзыве заявки получено Администрацией до истечения даты и времени подачи заявок.</w:t>
            </w:r>
            <w:r w:rsidR="0049786B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786B" w:rsidRPr="00146FB2" w:rsidRDefault="0049786B" w:rsidP="0049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 вправе изменить свое заявление до истечения срока подачи заявлений</w:t>
            </w:r>
            <w:r w:rsidR="00E878A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Изменение заявления является действительным, если уведомление об изменении заявления получено организатором отбора до истечения срока подачи заявлений.</w:t>
            </w:r>
          </w:p>
        </w:tc>
      </w:tr>
      <w:tr w:rsidR="00D2402E" w:rsidRPr="00146FB2" w:rsidTr="00E60ABA">
        <w:trPr>
          <w:trHeight w:val="446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02E" w:rsidRPr="00146FB2" w:rsidRDefault="0048456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D2402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и оценки заявлений и документов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02E" w:rsidRPr="00146FB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и отбор осуществляется комиссией.</w:t>
            </w:r>
          </w:p>
          <w:p w:rsidR="00D2402E" w:rsidRPr="00146FB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комиссией поступивших заявлений осуществляется в течение 10 рабочих дней с моме</w:t>
            </w:r>
            <w:r w:rsidR="001E1C7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 окончания приема документов.</w:t>
            </w:r>
          </w:p>
          <w:p w:rsidR="00D2402E" w:rsidRPr="00146FB2" w:rsidRDefault="00D2402E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заявлений предусматривает проверку заявлений на предмет их соответствия требованиям, установленным настоящим Положением.</w:t>
            </w:r>
          </w:p>
          <w:p w:rsidR="00E60ABA" w:rsidRPr="00146FB2" w:rsidRDefault="00E60AB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установления факта недостоверности, представленной участником отбора информации, в том числе информации о месте нахождения и адресе юридического лица, комиссия отклоняет заявление.</w:t>
            </w:r>
          </w:p>
          <w:p w:rsidR="0048456A" w:rsidRPr="00146FB2" w:rsidRDefault="006A0ABF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проверки </w:t>
            </w:r>
            <w:r w:rsidR="0048456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протоколом комиссии.</w:t>
            </w:r>
          </w:p>
          <w:p w:rsidR="0048456A" w:rsidRPr="00146FB2" w:rsidRDefault="0048456A" w:rsidP="00D24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 позднее 14 календарного дня, следующего за днем определения получателей субсидии, размещает</w:t>
            </w:r>
            <w:r w:rsidR="001D6A3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едином портале информацию о резу</w:t>
            </w:r>
            <w:r w:rsidR="001D6A3C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льтатах рассмотрения заявлений.</w:t>
            </w:r>
          </w:p>
        </w:tc>
      </w:tr>
      <w:tr w:rsidR="007D7155" w:rsidRPr="00146FB2" w:rsidTr="007D7155">
        <w:trPr>
          <w:trHeight w:val="18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7D7155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участникам отбора разъяснений положений объявления о проведении отбора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DEA" w:rsidRPr="00146FB2" w:rsidRDefault="007D7155" w:rsidP="001E1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отбора вправе </w:t>
            </w:r>
            <w:r w:rsidR="00172DE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 w:rsidR="001E1C7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1E1C7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1C7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Волошинского</w:t>
            </w:r>
            <w:proofErr w:type="spellEnd"/>
            <w:r w:rsidR="001E1C7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DE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172DE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даче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</w:t>
            </w:r>
            <w:r w:rsidR="00172DE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 объявления о проведении отбора. Администрация направляет разъяснения участнику отбора в </w:t>
            </w:r>
            <w:r w:rsidR="00172DE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2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DE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дней </w:t>
            </w:r>
            <w:proofErr w:type="gramStart"/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2DE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получения</w:t>
            </w:r>
            <w:proofErr w:type="gramEnd"/>
            <w:r w:rsidR="00172DE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запроса. Дата окончания предоставления разъяснений не </w:t>
            </w:r>
            <w:proofErr w:type="gramStart"/>
            <w:r w:rsidR="00172DE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="00172DEA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5 рабочих дней до даты окончания срока подачи заявлений на участие в отборе, указанной в объявлении о проведении отбора.</w:t>
            </w:r>
          </w:p>
        </w:tc>
      </w:tr>
      <w:tr w:rsidR="007D7155" w:rsidRPr="00146FB2" w:rsidTr="00172DEA">
        <w:trPr>
          <w:trHeight w:val="1110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155" w:rsidRPr="00146FB2" w:rsidRDefault="00172DEA" w:rsidP="007D71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получатель субсидии должен подписать соглашение о предоставлении субсидии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2DEA" w:rsidRPr="00146FB2" w:rsidRDefault="00172DEA" w:rsidP="00172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субсидии в течение 4 рабочих дней со дня получения письменного уведомления о признании участника отбора получателем </w:t>
            </w:r>
            <w:r w:rsidR="00082611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должен направить 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082611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соглашение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субсидии в соответствии с типовой формой, </w:t>
            </w:r>
            <w:r w:rsidR="001E1C7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 Администрацией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1C7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Волошинского</w:t>
            </w:r>
            <w:proofErr w:type="spellEnd"/>
            <w:r w:rsidR="001E1C7E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82611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7155" w:rsidRPr="00146FB2" w:rsidRDefault="00172DEA" w:rsidP="00082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субсидии, не подписавший Соглашение </w:t>
            </w:r>
            <w:r w:rsidR="00082611"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10 рабочих дней со дня получения письменного уведомления</w:t>
            </w:r>
            <w:r w:rsidRPr="0014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признается уклонившимся от заключения Соглашения</w:t>
            </w:r>
          </w:p>
        </w:tc>
      </w:tr>
    </w:tbl>
    <w:p w:rsidR="00582938" w:rsidRPr="00146FB2" w:rsidRDefault="00582938">
      <w:pPr>
        <w:rPr>
          <w:rFonts w:ascii="Times New Roman" w:hAnsi="Times New Roman" w:cs="Times New Roman"/>
          <w:sz w:val="24"/>
          <w:szCs w:val="24"/>
        </w:rPr>
      </w:pPr>
    </w:p>
    <w:sectPr w:rsidR="00582938" w:rsidRPr="0014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FB" w:rsidRDefault="00BB47FB" w:rsidP="00FF40D0">
      <w:pPr>
        <w:spacing w:after="0" w:line="240" w:lineRule="auto"/>
      </w:pPr>
      <w:r>
        <w:separator/>
      </w:r>
    </w:p>
  </w:endnote>
  <w:endnote w:type="continuationSeparator" w:id="0">
    <w:p w:rsidR="00BB47FB" w:rsidRDefault="00BB47FB" w:rsidP="00FF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FB" w:rsidRDefault="00BB47FB" w:rsidP="00FF40D0">
      <w:pPr>
        <w:spacing w:after="0" w:line="240" w:lineRule="auto"/>
      </w:pPr>
      <w:r>
        <w:separator/>
      </w:r>
    </w:p>
  </w:footnote>
  <w:footnote w:type="continuationSeparator" w:id="0">
    <w:p w:rsidR="00BB47FB" w:rsidRDefault="00BB47FB" w:rsidP="00FF4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33"/>
    <w:rsid w:val="00015081"/>
    <w:rsid w:val="00060A35"/>
    <w:rsid w:val="00082611"/>
    <w:rsid w:val="000A2369"/>
    <w:rsid w:val="000A4CF4"/>
    <w:rsid w:val="000E715C"/>
    <w:rsid w:val="00101C1F"/>
    <w:rsid w:val="00111111"/>
    <w:rsid w:val="001112BF"/>
    <w:rsid w:val="00115624"/>
    <w:rsid w:val="00125304"/>
    <w:rsid w:val="00146FB2"/>
    <w:rsid w:val="00172DEA"/>
    <w:rsid w:val="001A3096"/>
    <w:rsid w:val="001D6A3C"/>
    <w:rsid w:val="001E1C7E"/>
    <w:rsid w:val="001E338F"/>
    <w:rsid w:val="00265611"/>
    <w:rsid w:val="00275902"/>
    <w:rsid w:val="002C1A52"/>
    <w:rsid w:val="003224FC"/>
    <w:rsid w:val="0037347A"/>
    <w:rsid w:val="003E0E69"/>
    <w:rsid w:val="004456A4"/>
    <w:rsid w:val="0048456A"/>
    <w:rsid w:val="0049786B"/>
    <w:rsid w:val="004E6963"/>
    <w:rsid w:val="004F7D71"/>
    <w:rsid w:val="005607A0"/>
    <w:rsid w:val="00582938"/>
    <w:rsid w:val="00587C15"/>
    <w:rsid w:val="00680A6E"/>
    <w:rsid w:val="006A0ABF"/>
    <w:rsid w:val="006D0AEC"/>
    <w:rsid w:val="00766E33"/>
    <w:rsid w:val="007C7374"/>
    <w:rsid w:val="007D7155"/>
    <w:rsid w:val="007F752D"/>
    <w:rsid w:val="00806BF7"/>
    <w:rsid w:val="00817F0F"/>
    <w:rsid w:val="00861EF5"/>
    <w:rsid w:val="00892D83"/>
    <w:rsid w:val="008B3B0F"/>
    <w:rsid w:val="00A1021A"/>
    <w:rsid w:val="00A134A6"/>
    <w:rsid w:val="00A731A5"/>
    <w:rsid w:val="00B7595E"/>
    <w:rsid w:val="00BB47FB"/>
    <w:rsid w:val="00BD5F90"/>
    <w:rsid w:val="00C20D32"/>
    <w:rsid w:val="00C34BDC"/>
    <w:rsid w:val="00C45A04"/>
    <w:rsid w:val="00C843BD"/>
    <w:rsid w:val="00C95932"/>
    <w:rsid w:val="00CE7E1C"/>
    <w:rsid w:val="00D2402E"/>
    <w:rsid w:val="00D33D1A"/>
    <w:rsid w:val="00D517FD"/>
    <w:rsid w:val="00D86319"/>
    <w:rsid w:val="00DD0877"/>
    <w:rsid w:val="00DD6DCE"/>
    <w:rsid w:val="00E60ABA"/>
    <w:rsid w:val="00E70990"/>
    <w:rsid w:val="00E878AE"/>
    <w:rsid w:val="00E9692F"/>
    <w:rsid w:val="00EA347A"/>
    <w:rsid w:val="00F50D33"/>
    <w:rsid w:val="00FA02EC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71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155"/>
    <w:rPr>
      <w:b/>
      <w:bCs/>
    </w:rPr>
  </w:style>
  <w:style w:type="paragraph" w:customStyle="1" w:styleId="ConsPlusNormal">
    <w:name w:val="ConsPlusNormal"/>
    <w:link w:val="ConsPlusNormal0"/>
    <w:rsid w:val="00A10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021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0D0"/>
  </w:style>
  <w:style w:type="paragraph" w:styleId="a8">
    <w:name w:val="footer"/>
    <w:basedOn w:val="a"/>
    <w:link w:val="a9"/>
    <w:uiPriority w:val="99"/>
    <w:unhideWhenUsed/>
    <w:rsid w:val="00FF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71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155"/>
    <w:rPr>
      <w:b/>
      <w:bCs/>
    </w:rPr>
  </w:style>
  <w:style w:type="paragraph" w:customStyle="1" w:styleId="ConsPlusNormal">
    <w:name w:val="ConsPlusNormal"/>
    <w:link w:val="ConsPlusNormal0"/>
    <w:rsid w:val="00A10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021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0D0"/>
  </w:style>
  <w:style w:type="paragraph" w:styleId="a8">
    <w:name w:val="footer"/>
    <w:basedOn w:val="a"/>
    <w:link w:val="a9"/>
    <w:uiPriority w:val="99"/>
    <w:unhideWhenUsed/>
    <w:rsid w:val="00FF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rl@donpa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78C5-C9C2-4DF2-B045-75C609B1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Закупки</cp:lastModifiedBy>
  <cp:revision>2</cp:revision>
  <dcterms:created xsi:type="dcterms:W3CDTF">2024-03-21T08:04:00Z</dcterms:created>
  <dcterms:modified xsi:type="dcterms:W3CDTF">2024-03-21T08:04:00Z</dcterms:modified>
</cp:coreProperties>
</file>