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62"/>
        <w:gridCol w:w="6311"/>
      </w:tblGrid>
      <w:tr w:rsidR="007D7155" w:rsidRPr="00766E33" w:rsidTr="007D7155">
        <w:trPr>
          <w:trHeight w:val="105"/>
        </w:trPr>
        <w:tc>
          <w:tcPr>
            <w:tcW w:w="9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766E33" w:rsidRDefault="007D7155" w:rsidP="007D7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66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информация</w:t>
            </w:r>
          </w:p>
        </w:tc>
      </w:tr>
      <w:tr w:rsidR="007D7155" w:rsidRPr="00766E33" w:rsidTr="007D7155">
        <w:trPr>
          <w:trHeight w:val="495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766E33" w:rsidRDefault="007D7155" w:rsidP="007D7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6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отбора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3E0E69" w:rsidRDefault="007D7155" w:rsidP="007D7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3E0E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Порядок предоставления субсидии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</w:tr>
      <w:tr w:rsidR="007D7155" w:rsidRPr="00766E33" w:rsidTr="007D7155">
        <w:trPr>
          <w:trHeight w:val="630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766E33" w:rsidRDefault="007D7155" w:rsidP="007D7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6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Нормативный правовой акт, регулирующий проведение отбора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3E0E69" w:rsidRDefault="007D7155" w:rsidP="00C34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proofErr w:type="gramStart"/>
            <w:r w:rsidRPr="003E0E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Постановление Администрации </w:t>
            </w:r>
            <w:proofErr w:type="spellStart"/>
            <w:r w:rsidR="00C34BDC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Волошинского</w:t>
            </w:r>
            <w:proofErr w:type="spellEnd"/>
            <w:r w:rsidR="00C34BDC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сельского поселения</w:t>
            </w:r>
            <w:r w:rsidRPr="003E0E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от </w:t>
            </w:r>
            <w:r w:rsidR="00C34BDC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15</w:t>
            </w:r>
            <w:r w:rsidR="00892D83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.07.2022</w:t>
            </w:r>
            <w:r w:rsidRPr="003E0E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№ </w:t>
            </w:r>
            <w:r w:rsidR="00C34BDC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52</w:t>
            </w:r>
            <w:r w:rsidRPr="003E0E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«Об утверждении </w:t>
            </w:r>
            <w:r w:rsidR="00892D83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Положения о п</w:t>
            </w:r>
            <w:r w:rsidRPr="003E0E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орядк</w:t>
            </w:r>
            <w:r w:rsidR="00892D83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е</w:t>
            </w:r>
            <w:r w:rsidRPr="003E0E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предоставления субсидии</w:t>
            </w:r>
            <w:r w:rsidR="00892D83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осуществляющим деятельность в сфере жилищно-коммунального хозяйства, </w:t>
            </w:r>
            <w:r w:rsidRPr="003E0E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  <w:r w:rsidR="00861EF5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»</w:t>
            </w:r>
            <w:proofErr w:type="gramEnd"/>
          </w:p>
        </w:tc>
      </w:tr>
      <w:tr w:rsidR="007D7155" w:rsidRPr="00766E33" w:rsidTr="007D7155">
        <w:trPr>
          <w:trHeight w:val="525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766E33" w:rsidRDefault="007D7155" w:rsidP="007D7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6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Категории получателей субсидии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3E0E69" w:rsidRDefault="007D7155" w:rsidP="007D7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3E0E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Организации жилищно-коммунального хозяйства</w:t>
            </w:r>
            <w:r w:rsidR="00C34BDC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,</w:t>
            </w:r>
            <w:r w:rsidRPr="003E0E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 оказывающие коммунальные услуги населению</w:t>
            </w:r>
          </w:p>
        </w:tc>
      </w:tr>
      <w:tr w:rsidR="007D7155" w:rsidRPr="00766E33" w:rsidTr="007D7155">
        <w:trPr>
          <w:trHeight w:val="255"/>
        </w:trPr>
        <w:tc>
          <w:tcPr>
            <w:tcW w:w="9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3E0E69" w:rsidRDefault="007D7155" w:rsidP="007D7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3E0E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Контактная информация</w:t>
            </w:r>
          </w:p>
        </w:tc>
      </w:tr>
      <w:tr w:rsidR="007D7155" w:rsidRPr="00766E33" w:rsidTr="007D7155">
        <w:trPr>
          <w:trHeight w:val="105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766E33" w:rsidRDefault="00C34BDC" w:rsidP="007D7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Организатор</w:t>
            </w:r>
            <w:r w:rsidR="007D7155" w:rsidRPr="00766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отбора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3E0E69" w:rsidRDefault="007D7155" w:rsidP="007D7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3E0E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Администрация </w:t>
            </w:r>
            <w:proofErr w:type="spellStart"/>
            <w:r w:rsidR="00C34BDC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Волошинского</w:t>
            </w:r>
            <w:proofErr w:type="spellEnd"/>
            <w:r w:rsidR="00C34BDC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сельского поселения </w:t>
            </w:r>
            <w:r w:rsidRPr="003E0E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Миллеровского района Ростовской области</w:t>
            </w:r>
          </w:p>
        </w:tc>
      </w:tr>
      <w:tr w:rsidR="007D7155" w:rsidRPr="00766E33" w:rsidTr="007D7155">
        <w:trPr>
          <w:trHeight w:val="60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766E33" w:rsidRDefault="007D7155" w:rsidP="007D7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6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Телефон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692F" w:rsidRPr="003E0E69" w:rsidRDefault="007D7155" w:rsidP="00C34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3E0E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8 (86385) </w:t>
            </w:r>
            <w:r w:rsidR="00C34BDC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57 6 10</w:t>
            </w:r>
            <w:r w:rsidRPr="003E0E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(</w:t>
            </w:r>
            <w:r w:rsidR="00C34BDC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Глава </w:t>
            </w:r>
            <w:r w:rsidR="006D0AEC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Администрации </w:t>
            </w:r>
            <w:proofErr w:type="spellStart"/>
            <w:r w:rsidR="00C34BDC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Волошинского</w:t>
            </w:r>
            <w:proofErr w:type="spellEnd"/>
            <w:r w:rsidR="00C34BDC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сельского поселения)</w:t>
            </w:r>
          </w:p>
        </w:tc>
      </w:tr>
      <w:tr w:rsidR="007D7155" w:rsidRPr="00766E33" w:rsidTr="007D7155">
        <w:trPr>
          <w:trHeight w:val="495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766E33" w:rsidRDefault="005607A0" w:rsidP="00766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Место </w:t>
            </w:r>
            <w:r w:rsidR="00766E33" w:rsidRPr="00766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нахождения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</w:t>
            </w:r>
            <w:r w:rsidR="00766E33" w:rsidRPr="00766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D7155" w:rsidRPr="00766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почтовый адрес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3E0E69" w:rsidRDefault="00C34BDC" w:rsidP="00C34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346116, Российская Федерация, </w:t>
            </w:r>
            <w:r w:rsidR="007D7155" w:rsidRPr="003E0E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Ростовская область, Миллеровский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сл. Волошино, ул. Ленина, 27</w:t>
            </w:r>
          </w:p>
        </w:tc>
      </w:tr>
      <w:tr w:rsidR="007D7155" w:rsidRPr="006D0AEC" w:rsidTr="007D7155">
        <w:trPr>
          <w:trHeight w:val="345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766E33" w:rsidRDefault="007D7155" w:rsidP="007D7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6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 электронной почты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C34BDC" w:rsidRDefault="00C34BDC" w:rsidP="006D0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</w:pPr>
            <w:r w:rsidRPr="00C34BDC">
              <w:rPr>
                <w:rFonts w:ascii="Times New Roman" w:hAnsi="Times New Roman" w:cs="Times New Roman"/>
                <w:lang w:val="en-US"/>
              </w:rPr>
              <w:t>Sp22227@donpac.ru</w:t>
            </w:r>
          </w:p>
          <w:p w:rsidR="006D0AEC" w:rsidRPr="006D0AEC" w:rsidRDefault="006D0AEC" w:rsidP="006D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</w:p>
        </w:tc>
      </w:tr>
      <w:tr w:rsidR="007D7155" w:rsidRPr="00766E33" w:rsidTr="007D7155">
        <w:trPr>
          <w:trHeight w:val="60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766E33" w:rsidRDefault="007D7155" w:rsidP="007D7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6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Официальный сайт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3E0E69" w:rsidRDefault="007D7155" w:rsidP="00C34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3E0E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https://</w:t>
            </w:r>
            <w:hyperlink r:id="rId6" w:history="1">
              <w:proofErr w:type="spellStart"/>
              <w:r w:rsidR="00C34BDC" w:rsidRPr="00861EF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7"/>
                  <w:lang w:val="en-US" w:eastAsia="ru-RU"/>
                </w:rPr>
                <w:t>volochinskoe</w:t>
              </w:r>
              <w:proofErr w:type="spellEnd"/>
              <w:r w:rsidR="00B7595E" w:rsidRPr="00861EF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7"/>
                  <w:lang w:eastAsia="ru-RU"/>
                </w:rPr>
                <w:t>.</w:t>
              </w:r>
              <w:proofErr w:type="spellStart"/>
              <w:r w:rsidR="00B7595E" w:rsidRPr="00861EF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7"/>
                  <w:lang w:eastAsia="ru-RU"/>
                </w:rPr>
                <w:t>ru</w:t>
              </w:r>
              <w:proofErr w:type="spellEnd"/>
            </w:hyperlink>
            <w:r w:rsidRPr="003E0E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/</w:t>
            </w:r>
          </w:p>
        </w:tc>
      </w:tr>
      <w:tr w:rsidR="007D7155" w:rsidRPr="00766E33" w:rsidTr="007D7155">
        <w:trPr>
          <w:trHeight w:val="120"/>
        </w:trPr>
        <w:tc>
          <w:tcPr>
            <w:tcW w:w="9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3E0E69" w:rsidRDefault="007D7155" w:rsidP="007D7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3E0E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Информация о процедуре проведения отбора</w:t>
            </w:r>
          </w:p>
        </w:tc>
      </w:tr>
      <w:tr w:rsidR="007D7155" w:rsidRPr="00766E33" w:rsidTr="007D7155">
        <w:trPr>
          <w:trHeight w:val="480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766E33" w:rsidRDefault="007D7155" w:rsidP="00C34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6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Место подачи</w:t>
            </w:r>
            <w:r w:rsidR="00B7595E" w:rsidRPr="00766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766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заявок на участие в отборе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C34BDC" w:rsidRDefault="00C34BDC" w:rsidP="00C34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Российская Федерация</w:t>
            </w:r>
            <w:r w:rsidR="00B7595E" w:rsidRPr="003E0E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, Ростовская область, Миллеровский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сл. Волошино, ул. Ленина,27 (Администрация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Волошинского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сельского поселения)</w:t>
            </w:r>
            <w:proofErr w:type="gramEnd"/>
          </w:p>
        </w:tc>
      </w:tr>
      <w:tr w:rsidR="007D7155" w:rsidRPr="00766E33" w:rsidTr="007D7155">
        <w:trPr>
          <w:trHeight w:val="345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892D83" w:rsidRDefault="007D7155" w:rsidP="003E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92D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 начала подачи заявок</w:t>
            </w:r>
          </w:p>
          <w:p w:rsidR="007D7155" w:rsidRPr="00892D83" w:rsidRDefault="007D7155" w:rsidP="007D7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92D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участие в отборе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892D83" w:rsidRDefault="00C34BDC" w:rsidP="00892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 </w:t>
            </w:r>
            <w:r w:rsidR="00861EF5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23 августа </w:t>
            </w:r>
            <w:r w:rsidR="007D7155" w:rsidRPr="00892D83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2022 г.</w:t>
            </w:r>
          </w:p>
        </w:tc>
      </w:tr>
      <w:tr w:rsidR="007D7155" w:rsidRPr="00766E33" w:rsidTr="007D7155">
        <w:trPr>
          <w:trHeight w:val="345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766E33" w:rsidRDefault="007D7155" w:rsidP="003E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6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 окончания подачи</w:t>
            </w:r>
          </w:p>
          <w:p w:rsidR="007D7155" w:rsidRPr="00766E33" w:rsidRDefault="007D7155" w:rsidP="007D7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6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заявок на участие в отборе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3E0E69" w:rsidRDefault="00861EF5" w:rsidP="0086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2 сентября </w:t>
            </w:r>
            <w:r w:rsidR="007D7155" w:rsidRPr="00892D83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2022 г.</w:t>
            </w:r>
          </w:p>
        </w:tc>
      </w:tr>
      <w:tr w:rsidR="007D7155" w:rsidRPr="00766E33" w:rsidTr="007D7155">
        <w:trPr>
          <w:trHeight w:val="2295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766E33" w:rsidRDefault="007D7155" w:rsidP="00B75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6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Дата размещения результатов отбора на официальном сайте Администрации </w:t>
            </w:r>
            <w:r w:rsidR="00B7595E" w:rsidRPr="00766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Миллер</w:t>
            </w:r>
            <w:r w:rsidRPr="00766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овского района Ростовской области в информационно-телекоммуникационной сети «Интернет»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3E0E69" w:rsidRDefault="007D7155" w:rsidP="00766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3E0E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Не позднее 1</w:t>
            </w:r>
            <w:r w:rsidR="00766E33" w:rsidRPr="003E0E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0</w:t>
            </w:r>
            <w:r w:rsidRPr="003E0E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-го дня, следующего за днем принятия решения об определении победителя отбора</w:t>
            </w:r>
          </w:p>
        </w:tc>
      </w:tr>
      <w:tr w:rsidR="007D7155" w:rsidRPr="00766E33" w:rsidTr="007D7155">
        <w:trPr>
          <w:trHeight w:val="600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766E33" w:rsidRDefault="007D7155" w:rsidP="007D7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6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Участник отбора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3E0E69" w:rsidRDefault="007D7155" w:rsidP="007D7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3E0E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Участником отбора являются организации жилищно-коммунального хозяйства</w:t>
            </w:r>
          </w:p>
        </w:tc>
      </w:tr>
      <w:tr w:rsidR="00082611" w:rsidRPr="00766E33" w:rsidTr="007D7155">
        <w:trPr>
          <w:trHeight w:val="600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2611" w:rsidRPr="00766E33" w:rsidRDefault="00082611" w:rsidP="007D7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6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Цель предоставления субсидии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2611" w:rsidRPr="003E0E69" w:rsidRDefault="00082611" w:rsidP="007D7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082611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Субсидии предоставляются организациям, осуществляющим деятельность в сфере жилищно-коммунального хозяйства,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услуги, на безвозмездной и безвозвратной основе в целях недопущения увеличения размера платы граждан за коммунальные услуги свыше установленных индексов максимального роста размера платы граждан за коммунальные услуги</w:t>
            </w:r>
          </w:p>
        </w:tc>
      </w:tr>
      <w:tr w:rsidR="007D7155" w:rsidRPr="00766E33" w:rsidTr="007D7155">
        <w:trPr>
          <w:trHeight w:val="1755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766E33" w:rsidRDefault="007D7155" w:rsidP="007D7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6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Результат предоставления субсидии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3E0E69" w:rsidRDefault="007D7155" w:rsidP="0068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3E0E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Результатом предоставления субсидии является обеспечение получателем субсидии </w:t>
            </w:r>
            <w:proofErr w:type="gramStart"/>
            <w:r w:rsidRPr="003E0E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на возмещение недополученных доходов за коммунальные услуги в соответствии с предельными индексами путем снижения уровня платежей граждан за коммунальные услуги</w:t>
            </w:r>
            <w:proofErr w:type="gramEnd"/>
            <w:r w:rsidRPr="003E0E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от установленных экономически обоснованных тарифов по одному или неско</w:t>
            </w:r>
            <w:r w:rsidR="00680A6E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льким видам коммунальных услуг</w:t>
            </w:r>
          </w:p>
        </w:tc>
      </w:tr>
      <w:tr w:rsidR="00111111" w:rsidRPr="00766E33" w:rsidTr="007D7155">
        <w:trPr>
          <w:trHeight w:val="1755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1" w:rsidRPr="00766E33" w:rsidRDefault="00111111" w:rsidP="007D7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Требования к участникам отбора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2EC" w:rsidRDefault="00FA02EC" w:rsidP="0058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3E0E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– </w:t>
            </w:r>
            <w:r w:rsidR="00111111" w:rsidRPr="003E0E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участники отбора - юридические лица не должны находиться в процессе реорганизации</w:t>
            </w:r>
            <w:r w:rsidRPr="003E0E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="00111111" w:rsidRPr="003E0E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РФ;</w:t>
            </w:r>
          </w:p>
          <w:p w:rsidR="00680A6E" w:rsidRPr="003E0E69" w:rsidRDefault="00D517FD" w:rsidP="0058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- у участника отбора </w:t>
            </w:r>
            <w:r w:rsidR="001112B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="00D8631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могут быть неисполненные</w:t>
            </w:r>
            <w:r w:rsidR="001112B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="00D8631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обязательства</w:t>
            </w:r>
            <w:r w:rsidR="001112B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по уплате налогов, сборов, страховых взносов, пеней, штрафов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, процентов, подлежащих к уплате в соответствии с законодательством Российской Федерации о налогах и сборах, не </w:t>
            </w:r>
            <w:r w:rsidR="00D8631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превышающие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в сумме 300</w:t>
            </w:r>
            <w:r w:rsidR="00D8631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(триста) тысяч рублей;</w:t>
            </w:r>
          </w:p>
          <w:p w:rsidR="00FA02EC" w:rsidRPr="003E0E69" w:rsidRDefault="00FA02EC" w:rsidP="0058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3E0E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proofErr w:type="gramStart"/>
            <w:r w:rsidRPr="003E0E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–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организации которых является государство или </w:t>
            </w:r>
            <w:r w:rsidRPr="003E0E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lastRenderedPageBreak/>
              <w:t>территория, включенные в утвержденный Министерством финансов РФ перечень государств и территорий, предоставляющий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      </w:r>
            <w:proofErr w:type="gramEnd"/>
            <w:r w:rsidRPr="003E0E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proofErr w:type="gramStart"/>
            <w:r w:rsidRPr="003E0E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отношении</w:t>
            </w:r>
            <w:proofErr w:type="gramEnd"/>
            <w:r w:rsidRPr="003E0E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таких юридических лиц, в совокупности превышает 50 процентов;</w:t>
            </w:r>
          </w:p>
          <w:p w:rsidR="00FA02EC" w:rsidRPr="003E0E69" w:rsidRDefault="00FA02EC" w:rsidP="0058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3E0E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– участники отбора должны осуществлять предоставление коммунальных услуг населению на территории муниципального</w:t>
            </w:r>
            <w:r w:rsidR="00680A6E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образования «</w:t>
            </w:r>
            <w:proofErr w:type="spellStart"/>
            <w:r w:rsidR="00680A6E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Волошинское</w:t>
            </w:r>
            <w:proofErr w:type="spellEnd"/>
            <w:r w:rsidR="00680A6E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сельское поселение</w:t>
            </w:r>
            <w:r w:rsidRPr="003E0E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»;</w:t>
            </w:r>
          </w:p>
          <w:p w:rsidR="00FA02EC" w:rsidRPr="003E0E69" w:rsidRDefault="00FA02EC" w:rsidP="0058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3E0E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– тарифы участников отбора на соответствующую коммунальную услугу, предоставляе</w:t>
            </w:r>
            <w:r w:rsidR="00E70990" w:rsidRPr="003E0E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мую населению, должны быть утверждены Региональной службой по тарифам Ростовской области;</w:t>
            </w:r>
          </w:p>
          <w:p w:rsidR="00E70990" w:rsidRPr="003E0E69" w:rsidRDefault="00E70990" w:rsidP="0058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3E0E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– участники отбора не должны получать средства из областного бюджета и </w:t>
            </w:r>
            <w:r w:rsidR="00101C1F" w:rsidRPr="003E0E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местного</w:t>
            </w:r>
            <w:r w:rsidRPr="003E0E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бюджета на основании ин</w:t>
            </w:r>
            <w:r w:rsidR="00680A6E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ых нормативных правовых актов в целях ограничения роста размера платы граждан за коммунальные услуги</w:t>
            </w:r>
            <w:r w:rsidRPr="003E0E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;</w:t>
            </w:r>
          </w:p>
          <w:p w:rsidR="00E70990" w:rsidRPr="003E0E69" w:rsidRDefault="00E70990" w:rsidP="0058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3E0E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– у участников отбора отсутствует просроченная задолженность в местный бюджет по возврату ранее предоставленных субсидий</w:t>
            </w:r>
            <w:r w:rsidR="00D33D1A" w:rsidRPr="003E0E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, в том числе по иным нормативным правовым актам органов местного самоуправления;</w:t>
            </w:r>
          </w:p>
          <w:p w:rsidR="00111111" w:rsidRDefault="00D33D1A" w:rsidP="0058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3E0E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– в реестре дисквалифицированных лиц отсутствуют сведения о дисквалифицированных руководителе, членах коллегиального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</w:t>
            </w:r>
            <w:r w:rsidR="00DD0877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bookmarkStart w:id="0" w:name="_GoBack"/>
            <w:bookmarkEnd w:id="0"/>
            <w:r w:rsidRPr="003E0E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– производителе товаров, работ, услуг</w:t>
            </w:r>
            <w:r w:rsidR="00680A6E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, являющихся участниками отбора;</w:t>
            </w:r>
          </w:p>
          <w:p w:rsidR="00806BF7" w:rsidRPr="003E0E69" w:rsidRDefault="00806BF7" w:rsidP="0044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- </w:t>
            </w:r>
            <w:r w:rsidR="004456A4" w:rsidRPr="004456A4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</w:t>
            </w:r>
            <w:r w:rsidR="004456A4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ию оружия массового уничтожения.</w:t>
            </w:r>
          </w:p>
        </w:tc>
      </w:tr>
      <w:tr w:rsidR="005607A0" w:rsidRPr="00766E33" w:rsidTr="007D7155">
        <w:trPr>
          <w:trHeight w:val="1755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7A0" w:rsidRDefault="005607A0" w:rsidP="007D7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Критерии отбора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7A0" w:rsidRPr="003E0E69" w:rsidRDefault="00587C15" w:rsidP="00D517F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proofErr w:type="gramStart"/>
            <w:r w:rsidRPr="003E0E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Субсид</w:t>
            </w:r>
            <w:r w:rsidR="005607A0" w:rsidRPr="003E0E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ия предоставляется в случае, если установленные органами регулирования в соответствии с их полномочиями тарифы для организаций, осуществляющих </w:t>
            </w:r>
            <w:r w:rsidR="00D517F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отопление, и (или) нормативы потребления коммунальных услуг по отоплению в жилых помещениях </w:t>
            </w:r>
            <w:r w:rsidRPr="003E0E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привели к превышению предельных (максимальных) индексов изменения размера вносимой гражданами платы за коммунальные услуги, в соответствии с Постановлением Ростовской области от 22.03.2013 №165 «Об ограничении в Ростовской области роста размера платы</w:t>
            </w:r>
            <w:proofErr w:type="gramEnd"/>
            <w:r w:rsidRPr="003E0E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граждан за коммунальные услуги».  </w:t>
            </w:r>
          </w:p>
        </w:tc>
      </w:tr>
      <w:tr w:rsidR="007D7155" w:rsidRPr="00766E33" w:rsidTr="00A731A5">
        <w:trPr>
          <w:trHeight w:val="5265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587C15" w:rsidRDefault="007D7155" w:rsidP="0058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6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Порядок подачи </w:t>
            </w:r>
            <w:r w:rsidR="00587C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заявлений</w:t>
            </w:r>
            <w:r w:rsidR="000A23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требования, предъявляемые к форме и содержанию заявлений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E9692F" w:rsidRDefault="007D7155" w:rsidP="0011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получения субсидии Получатель представляет в Администрацию </w:t>
            </w:r>
            <w:proofErr w:type="spellStart"/>
            <w:r w:rsidR="00D5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Волошинского</w:t>
            </w:r>
            <w:proofErr w:type="spellEnd"/>
            <w:r w:rsidR="00D5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E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заявку, содержащую следующие документы:</w:t>
            </w:r>
          </w:p>
          <w:p w:rsidR="007D7155" w:rsidRPr="00E9692F" w:rsidRDefault="001A3096" w:rsidP="0011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D7155" w:rsidRPr="00E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Заявление на получение субсидии по форме согласно приложению № 1 к настоящему </w:t>
            </w:r>
            <w:r w:rsidR="00E8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Положению</w:t>
            </w:r>
            <w:r w:rsidR="003224FC" w:rsidRPr="00E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7155" w:rsidRPr="00E9692F" w:rsidRDefault="001A3096" w:rsidP="0011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D7155" w:rsidRPr="00E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24FC" w:rsidRPr="00E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Справки, подтверждающие соответствие участника отбора требованиям к участникам отбора;</w:t>
            </w:r>
          </w:p>
          <w:p w:rsidR="007D7155" w:rsidRPr="00E9692F" w:rsidRDefault="001A3096" w:rsidP="0011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D7155" w:rsidRPr="00E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Копию </w:t>
            </w:r>
            <w:r w:rsidR="00E8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224FC" w:rsidRPr="00E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става участника отбора с приложением всех внесенных изменений;</w:t>
            </w:r>
          </w:p>
          <w:p w:rsidR="003224FC" w:rsidRPr="00E9692F" w:rsidRDefault="003224FC" w:rsidP="0011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Копии документов, подтверждающих полномочия руководителя участника отбора;</w:t>
            </w:r>
          </w:p>
          <w:p w:rsidR="007D7155" w:rsidRPr="00E9692F" w:rsidRDefault="001A3096" w:rsidP="0011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D7155" w:rsidRPr="00E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34A6" w:rsidRPr="00E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законность пользования участниками отбора основными средствами для реализации мероприятий,</w:t>
            </w:r>
            <w:r w:rsidR="00115624" w:rsidRPr="00E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указанных в пункте 1.3 раздела 1 настоящего Положения;</w:t>
            </w:r>
          </w:p>
          <w:p w:rsidR="00115624" w:rsidRDefault="00A731A5" w:rsidP="0011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15624" w:rsidRPr="00E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Согласие на публикацию (размещение) в информационно телекоммуникационной сети «Интернет» информации об участнике отбора, связанной с соответствующим отбо</w:t>
            </w:r>
            <w:r w:rsidR="00E8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ром.</w:t>
            </w:r>
          </w:p>
          <w:p w:rsidR="00E878AE" w:rsidRDefault="00E878AE" w:rsidP="0011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предоставляется на бумажном носителе.</w:t>
            </w:r>
          </w:p>
          <w:p w:rsidR="00E878AE" w:rsidRPr="00E9692F" w:rsidRDefault="00E878AE" w:rsidP="0011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должно быть составлено на русском языке.</w:t>
            </w:r>
          </w:p>
          <w:p w:rsidR="008B3B0F" w:rsidRPr="008B3B0F" w:rsidRDefault="00A731A5" w:rsidP="0049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E9692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Все страницы заявления должны быть прошиты, пронумерованы, заверены печатью участника отбора и подписью руководителя.</w:t>
            </w:r>
          </w:p>
        </w:tc>
      </w:tr>
      <w:tr w:rsidR="00BD5F90" w:rsidRPr="00766E33" w:rsidTr="00D2402E">
        <w:trPr>
          <w:trHeight w:val="3012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5F90" w:rsidRPr="00766E33" w:rsidRDefault="00BD5F90" w:rsidP="0049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6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Порядок отзыва заявлений и документов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5F90" w:rsidRPr="0049786B" w:rsidRDefault="00BD5F90" w:rsidP="0049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49786B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Заявка, поданная в Администрацию после окончания сроков подачи заявок, отклоняется.</w:t>
            </w:r>
          </w:p>
          <w:p w:rsidR="00BD5F90" w:rsidRPr="0049786B" w:rsidRDefault="00BD5F90" w:rsidP="0049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49786B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Участник отбора, подавший заявку на участие в отборе, вправе отозвать данную заявку не позднее даты и времени окончания приема заявок на участие в отборе, направив об этом уведомление в Администрацию. Заявка считается отозванной, если уведомление об отзыве заявки получено Администрацией до истечения даты и времени подачи заявок.</w:t>
            </w:r>
            <w:r w:rsidR="0049786B" w:rsidRPr="0049786B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</w:p>
          <w:p w:rsidR="0049786B" w:rsidRPr="0049786B" w:rsidRDefault="0049786B" w:rsidP="0049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49786B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Участник отбора вправе изменить свое заявление до истечения срока подачи заявлений</w:t>
            </w:r>
            <w:r w:rsidR="00E878AE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. Изменение заявления является действительным, если уведомление об изменении заявления получено организатором отбора до истечения срока подачи заявлений.</w:t>
            </w:r>
          </w:p>
        </w:tc>
      </w:tr>
      <w:tr w:rsidR="00D2402E" w:rsidRPr="00766E33" w:rsidTr="00E60ABA">
        <w:trPr>
          <w:trHeight w:val="446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402E" w:rsidRPr="00766E33" w:rsidRDefault="0048456A" w:rsidP="00D2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Правила</w:t>
            </w:r>
            <w:r w:rsidR="00D240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рассмотрения и оценки заявлений и документов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402E" w:rsidRDefault="00D2402E" w:rsidP="00D2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Рассмотрение заявлений и отбор осуществляется комиссией.</w:t>
            </w:r>
          </w:p>
          <w:p w:rsidR="00D2402E" w:rsidRDefault="00D2402E" w:rsidP="00D2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Рассмотрение комиссией поступивших заявлений осуществляется в течение 10 рабочих дней с моме</w:t>
            </w:r>
            <w:r w:rsidR="001E1C7E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нта окончания приема документов.</w:t>
            </w:r>
          </w:p>
          <w:p w:rsidR="00D2402E" w:rsidRDefault="00D2402E" w:rsidP="00D2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Порядок рассмотрения заявлений предусматривает проверку заявлений на предмет их соответствия требованиям, установленным настоящим Положением.</w:t>
            </w:r>
          </w:p>
          <w:p w:rsidR="00E60ABA" w:rsidRDefault="00E60ABA" w:rsidP="00D2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В случае установления факта недостоверности, представленной участником отбора информации, в том числе информации о месте нахождения и адресе юридического лица, комиссия отклоняет заявление.</w:t>
            </w:r>
          </w:p>
          <w:p w:rsidR="0048456A" w:rsidRDefault="006A0ABF" w:rsidP="00D2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lastRenderedPageBreak/>
              <w:t xml:space="preserve">Результаты проверки </w:t>
            </w:r>
            <w:r w:rsidR="0048456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оформляются протоколом комиссии.</w:t>
            </w:r>
          </w:p>
          <w:p w:rsidR="0048456A" w:rsidRPr="0049786B" w:rsidRDefault="0048456A" w:rsidP="00D2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Администрация не позднее 14 календарного дня, следующего за днем определения получателей субсидии, размещает</w:t>
            </w:r>
            <w:r w:rsidR="001D6A3C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на едином портале информацию о резу</w:t>
            </w:r>
            <w:r w:rsidR="001D6A3C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льтатах рассмотрения заявлений.</w:t>
            </w:r>
          </w:p>
        </w:tc>
      </w:tr>
      <w:tr w:rsidR="007D7155" w:rsidRPr="00766E33" w:rsidTr="007D7155">
        <w:trPr>
          <w:trHeight w:val="180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766E33" w:rsidRDefault="007D7155" w:rsidP="007D7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6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Порядок предоставления участникам отбора разъяснений положений объявления о проведении отбора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DEA" w:rsidRPr="0049786B" w:rsidRDefault="007D7155" w:rsidP="001E1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49786B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Участник отбора вправе </w:t>
            </w:r>
            <w:r w:rsidR="00172DE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направить </w:t>
            </w:r>
            <w:r w:rsidR="001E1C7E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в </w:t>
            </w:r>
            <w:r w:rsidRPr="0049786B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Администраци</w:t>
            </w:r>
            <w:r w:rsidR="001E1C7E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ю</w:t>
            </w:r>
            <w:r w:rsidRPr="0049786B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proofErr w:type="spellStart"/>
            <w:r w:rsidR="001E1C7E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Волошинского</w:t>
            </w:r>
            <w:proofErr w:type="spellEnd"/>
            <w:r w:rsidR="001E1C7E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сельского поселения</w:t>
            </w:r>
            <w:r w:rsidRPr="0049786B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="00172DE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запрос </w:t>
            </w:r>
            <w:r w:rsidRPr="0049786B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о </w:t>
            </w:r>
            <w:r w:rsidR="00172DE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даче </w:t>
            </w:r>
            <w:r w:rsidRPr="0049786B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разъяснени</w:t>
            </w:r>
            <w:r w:rsidR="00172DE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й</w:t>
            </w:r>
            <w:r w:rsidRPr="0049786B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положений объявления о проведении отбора. Администрация направляет разъяснения участнику отбора в </w:t>
            </w:r>
            <w:r w:rsidR="00172DE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течение 2</w:t>
            </w:r>
            <w:r w:rsidRPr="0049786B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="00172DE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рабочи</w:t>
            </w:r>
            <w:r w:rsidRPr="0049786B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х дней с</w:t>
            </w:r>
            <w:r w:rsidR="00172DE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даты получения запроса. Дата окончания предоставления разъяснений не позднее чем за 5 рабочих дней до даты окончания срока подачи заявлений на участие в отборе, указанной в объявлении о проведении отбора.</w:t>
            </w:r>
          </w:p>
        </w:tc>
      </w:tr>
      <w:tr w:rsidR="007D7155" w:rsidRPr="00766E33" w:rsidTr="00172DEA">
        <w:trPr>
          <w:trHeight w:val="1110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766E33" w:rsidRDefault="00172DEA" w:rsidP="007D7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2D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Срок, в течение которого получатель субсидии должен подписать соглашение о предоставлении субсидии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2DEA" w:rsidRPr="00C95932" w:rsidRDefault="00172DEA" w:rsidP="00172D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C9593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Получатель субсидии в течение 4 рабочих дней со дня получения письменного уведомления о признании участника отбора получателем </w:t>
            </w:r>
            <w:r w:rsidR="00082611" w:rsidRPr="00C9593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субсидии должен направить </w:t>
            </w:r>
            <w:r w:rsidRPr="00C9593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Администраци</w:t>
            </w:r>
            <w:r w:rsidR="00082611" w:rsidRPr="00C9593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и соглашение</w:t>
            </w:r>
            <w:r w:rsidRPr="00C9593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о предоставлении субсидии в соответствии с типовой формой, </w:t>
            </w:r>
            <w:r w:rsidR="001E1C7E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утвержденной Администрацией</w:t>
            </w:r>
            <w:r w:rsidRPr="00C9593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proofErr w:type="spellStart"/>
            <w:r w:rsidR="001E1C7E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Волошинского</w:t>
            </w:r>
            <w:proofErr w:type="spellEnd"/>
            <w:r w:rsidR="001E1C7E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сельского поселения</w:t>
            </w:r>
            <w:r w:rsidR="00082611" w:rsidRPr="00C9593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.</w:t>
            </w:r>
          </w:p>
          <w:p w:rsidR="007D7155" w:rsidRPr="00766E33" w:rsidRDefault="00172DEA" w:rsidP="00082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593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Получатель субсидии, не подписавший Соглашение </w:t>
            </w:r>
            <w:r w:rsidR="00082611" w:rsidRPr="00C9593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по истечении 10 рабочих дней со дня получения письменного уведомления</w:t>
            </w:r>
            <w:r w:rsidRPr="00C9593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, признается уклонившимся от заключения Соглашения</w:t>
            </w:r>
          </w:p>
        </w:tc>
      </w:tr>
    </w:tbl>
    <w:p w:rsidR="00582938" w:rsidRPr="00766E33" w:rsidRDefault="00582938">
      <w:pPr>
        <w:rPr>
          <w:rFonts w:ascii="Times New Roman" w:hAnsi="Times New Roman" w:cs="Times New Roman"/>
        </w:rPr>
      </w:pPr>
    </w:p>
    <w:sectPr w:rsidR="00582938" w:rsidRPr="00766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33"/>
    <w:rsid w:val="00060A35"/>
    <w:rsid w:val="00082611"/>
    <w:rsid w:val="000A2369"/>
    <w:rsid w:val="000E715C"/>
    <w:rsid w:val="00101C1F"/>
    <w:rsid w:val="00111111"/>
    <w:rsid w:val="001112BF"/>
    <w:rsid w:val="00115624"/>
    <w:rsid w:val="00172DEA"/>
    <w:rsid w:val="001A3096"/>
    <w:rsid w:val="001D6A3C"/>
    <w:rsid w:val="001E1C7E"/>
    <w:rsid w:val="001E338F"/>
    <w:rsid w:val="00265611"/>
    <w:rsid w:val="00275902"/>
    <w:rsid w:val="003224FC"/>
    <w:rsid w:val="003E0E69"/>
    <w:rsid w:val="004456A4"/>
    <w:rsid w:val="0048456A"/>
    <w:rsid w:val="0049786B"/>
    <w:rsid w:val="004F7D71"/>
    <w:rsid w:val="005607A0"/>
    <w:rsid w:val="00582938"/>
    <w:rsid w:val="00587C15"/>
    <w:rsid w:val="00680A6E"/>
    <w:rsid w:val="006A0ABF"/>
    <w:rsid w:val="006D0AEC"/>
    <w:rsid w:val="00766E33"/>
    <w:rsid w:val="007C7374"/>
    <w:rsid w:val="007D7155"/>
    <w:rsid w:val="007F752D"/>
    <w:rsid w:val="00806BF7"/>
    <w:rsid w:val="00861EF5"/>
    <w:rsid w:val="00892D83"/>
    <w:rsid w:val="008B3B0F"/>
    <w:rsid w:val="00A1021A"/>
    <w:rsid w:val="00A134A6"/>
    <w:rsid w:val="00A731A5"/>
    <w:rsid w:val="00B7595E"/>
    <w:rsid w:val="00BD5F90"/>
    <w:rsid w:val="00C34BDC"/>
    <w:rsid w:val="00C95932"/>
    <w:rsid w:val="00D2402E"/>
    <w:rsid w:val="00D33D1A"/>
    <w:rsid w:val="00D517FD"/>
    <w:rsid w:val="00D86319"/>
    <w:rsid w:val="00DD0877"/>
    <w:rsid w:val="00DD6DCE"/>
    <w:rsid w:val="00E60ABA"/>
    <w:rsid w:val="00E70990"/>
    <w:rsid w:val="00E878AE"/>
    <w:rsid w:val="00E9692F"/>
    <w:rsid w:val="00EA347A"/>
    <w:rsid w:val="00F50D33"/>
    <w:rsid w:val="00FA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D7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D71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7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7155"/>
    <w:rPr>
      <w:b/>
      <w:bCs/>
    </w:rPr>
  </w:style>
  <w:style w:type="paragraph" w:customStyle="1" w:styleId="ConsPlusNormal">
    <w:name w:val="ConsPlusNormal"/>
    <w:link w:val="ConsPlusNormal0"/>
    <w:rsid w:val="00A102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1021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D7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D71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7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7155"/>
    <w:rPr>
      <w:b/>
      <w:bCs/>
    </w:rPr>
  </w:style>
  <w:style w:type="paragraph" w:customStyle="1" w:styleId="ConsPlusNormal">
    <w:name w:val="ConsPlusNormal"/>
    <w:link w:val="ConsPlusNormal0"/>
    <w:rsid w:val="00A102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1021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orl@donp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1F4EF-C645-4FA2-B614-932A6E66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Закупки</cp:lastModifiedBy>
  <cp:revision>4</cp:revision>
  <dcterms:created xsi:type="dcterms:W3CDTF">2022-08-15T06:10:00Z</dcterms:created>
  <dcterms:modified xsi:type="dcterms:W3CDTF">2022-08-15T07:52:00Z</dcterms:modified>
</cp:coreProperties>
</file>