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 w:rsidP="00AD6CB3">
      <w:pPr>
        <w:ind w:left="-284"/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решению Собрания депутатов Волошинского сельского поселения от </w:t>
      </w:r>
      <w:r w:rsidR="00F15F6F">
        <w:rPr>
          <w:sz w:val="24"/>
        </w:rPr>
        <w:t>23.06</w:t>
      </w:r>
      <w:r>
        <w:rPr>
          <w:sz w:val="24"/>
        </w:rPr>
        <w:t xml:space="preserve">.2022 № </w:t>
      </w:r>
      <w:r w:rsidR="00F15F6F">
        <w:rPr>
          <w:sz w:val="24"/>
        </w:rPr>
        <w:t>40</w:t>
      </w:r>
    </w:p>
    <w:p w:rsidR="00757EDA" w:rsidRPr="00F15F6F" w:rsidRDefault="00DC4828" w:rsidP="00F15F6F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29.12.2021 года  № 22 «О бюджете Волошинского сельского поселения Миллеровского района на 2022 год и на плановый период 2023 и 2024 годов»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F15F6F">
      <w:pPr>
        <w:pStyle w:val="a6"/>
        <w:ind w:left="-567" w:hanging="284"/>
        <w:jc w:val="center"/>
        <w:rPr>
          <w:b/>
        </w:rPr>
      </w:pPr>
      <w:r>
        <w:rPr>
          <w:b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F15F6F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2022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F15F6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2022 год расходы у</w:t>
      </w:r>
      <w:r w:rsidR="0010313F">
        <w:rPr>
          <w:sz w:val="24"/>
        </w:rPr>
        <w:t>меньшены</w:t>
      </w:r>
      <w:r>
        <w:rPr>
          <w:sz w:val="24"/>
        </w:rPr>
        <w:t xml:space="preserve"> на </w:t>
      </w:r>
      <w:r w:rsidR="0010313F">
        <w:rPr>
          <w:sz w:val="24"/>
        </w:rPr>
        <w:t>106,4</w:t>
      </w:r>
      <w:r>
        <w:rPr>
          <w:sz w:val="24"/>
        </w:rPr>
        <w:t xml:space="preserve"> тыс.рублей, 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29"/>
        <w:gridCol w:w="425"/>
        <w:gridCol w:w="567"/>
        <w:gridCol w:w="1701"/>
        <w:gridCol w:w="425"/>
        <w:gridCol w:w="851"/>
        <w:gridCol w:w="1134"/>
      </w:tblGrid>
      <w:tr w:rsidR="00757EDA" w:rsidTr="0010313F">
        <w:trPr>
          <w:trHeight w:val="6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757EDA" w:rsidRDefault="00757EDA">
            <w:pPr>
              <w:jc w:val="center"/>
              <w:rPr>
                <w:b/>
                <w:sz w:val="24"/>
              </w:rPr>
            </w:pPr>
          </w:p>
        </w:tc>
      </w:tr>
      <w:tr w:rsidR="00757EDA" w:rsidTr="0010313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F15F6F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-106,4</w:t>
            </w:r>
          </w:p>
        </w:tc>
      </w:tr>
      <w:tr w:rsidR="00757EDA" w:rsidTr="0010313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F15F6F">
              <w:rPr>
                <w:sz w:val="24"/>
              </w:rPr>
              <w:t>3</w:t>
            </w:r>
            <w:r>
              <w:rPr>
                <w:sz w:val="24"/>
              </w:rPr>
              <w:t>,6</w:t>
            </w:r>
          </w:p>
        </w:tc>
      </w:tr>
      <w:tr w:rsidR="00F15F6F" w:rsidTr="0010313F">
        <w:trPr>
          <w:trHeight w:val="2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15F6F" w:rsidRPr="00F15F6F" w:rsidRDefault="00F15F6F" w:rsidP="00E76797">
            <w:pPr>
              <w:jc w:val="both"/>
              <w:rPr>
                <w:sz w:val="24"/>
                <w:szCs w:val="24"/>
              </w:rPr>
            </w:pPr>
            <w:r w:rsidRPr="00F15F6F">
              <w:rPr>
                <w:sz w:val="24"/>
                <w:szCs w:val="24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15F6F" w:rsidRPr="00F15F6F" w:rsidRDefault="00F15F6F" w:rsidP="00E76797">
            <w:pPr>
              <w:jc w:val="center"/>
              <w:rPr>
                <w:sz w:val="24"/>
                <w:szCs w:val="24"/>
              </w:rPr>
            </w:pPr>
            <w:r w:rsidRPr="00F15F6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15F6F" w:rsidRPr="00F15F6F" w:rsidRDefault="00F15F6F" w:rsidP="00E76797">
            <w:pPr>
              <w:jc w:val="center"/>
              <w:rPr>
                <w:sz w:val="24"/>
                <w:szCs w:val="24"/>
              </w:rPr>
            </w:pPr>
            <w:r w:rsidRPr="00F15F6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15F6F" w:rsidRPr="00F15F6F" w:rsidRDefault="00F15F6F" w:rsidP="00E76797">
            <w:pPr>
              <w:jc w:val="center"/>
              <w:rPr>
                <w:sz w:val="24"/>
                <w:szCs w:val="24"/>
              </w:rPr>
            </w:pPr>
            <w:r w:rsidRPr="00F15F6F">
              <w:rPr>
                <w:sz w:val="24"/>
                <w:szCs w:val="24"/>
              </w:rPr>
              <w:t>01 2 00 00190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15F6F" w:rsidRPr="00F15F6F" w:rsidRDefault="00F15F6F" w:rsidP="00E76797">
            <w:pPr>
              <w:jc w:val="center"/>
              <w:rPr>
                <w:sz w:val="24"/>
                <w:szCs w:val="24"/>
              </w:rPr>
            </w:pPr>
            <w:r w:rsidRPr="00F15F6F">
              <w:rPr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15F6F" w:rsidRDefault="00F15F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15F6F" w:rsidRDefault="00F15F6F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+3,6</w:t>
            </w:r>
          </w:p>
        </w:tc>
      </w:tr>
      <w:tr w:rsidR="00757EDA" w:rsidTr="0010313F">
        <w:trPr>
          <w:trHeight w:val="2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DC4828">
              <w:rPr>
                <w:sz w:val="24"/>
              </w:rPr>
              <w:t>110,0</w:t>
            </w:r>
          </w:p>
        </w:tc>
      </w:tr>
      <w:tr w:rsidR="00757EDA" w:rsidTr="0010313F">
        <w:trPr>
          <w:trHeight w:val="29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99 1 00 92070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F15F6F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DC4828">
              <w:rPr>
                <w:sz w:val="24"/>
              </w:rPr>
              <w:t>110,0</w:t>
            </w:r>
          </w:p>
        </w:tc>
      </w:tr>
    </w:tbl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757EDA" w:rsidP="0010313F">
      <w:pPr>
        <w:pStyle w:val="a6"/>
        <w:ind w:firstLine="0"/>
        <w:rPr>
          <w:sz w:val="24"/>
        </w:rPr>
      </w:pPr>
    </w:p>
    <w:p w:rsidR="0010313F" w:rsidRDefault="0010313F" w:rsidP="0010313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1.1.2.  </w:t>
      </w:r>
      <w:r>
        <w:rPr>
          <w:b/>
          <w:i/>
          <w:sz w:val="24"/>
          <w:u w:val="single"/>
        </w:rPr>
        <w:t>по разделу «Образование»</w:t>
      </w:r>
    </w:p>
    <w:p w:rsidR="0010313F" w:rsidRDefault="0010313F" w:rsidP="0010313F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0313F" w:rsidRDefault="0010313F" w:rsidP="0010313F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«Образование» на 2022 год расходы увеличены на 3,0 тыс.рублей, в том числе:</w:t>
      </w:r>
    </w:p>
    <w:p w:rsidR="0010313F" w:rsidRDefault="0010313F" w:rsidP="0010313F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29"/>
        <w:gridCol w:w="425"/>
        <w:gridCol w:w="567"/>
        <w:gridCol w:w="1701"/>
        <w:gridCol w:w="425"/>
        <w:gridCol w:w="851"/>
        <w:gridCol w:w="1134"/>
      </w:tblGrid>
      <w:tr w:rsidR="0010313F" w:rsidTr="0010313F">
        <w:trPr>
          <w:trHeight w:val="6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10313F" w:rsidRDefault="0010313F" w:rsidP="00E76797">
            <w:pPr>
              <w:jc w:val="center"/>
              <w:rPr>
                <w:b/>
                <w:sz w:val="24"/>
              </w:rPr>
            </w:pPr>
          </w:p>
        </w:tc>
      </w:tr>
      <w:tr w:rsidR="0010313F" w:rsidTr="0010313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both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b/>
                <w:bCs/>
                <w:sz w:val="24"/>
                <w:szCs w:val="24"/>
              </w:rPr>
            </w:pPr>
            <w:r w:rsidRPr="009B28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+3,0</w:t>
            </w:r>
          </w:p>
        </w:tc>
      </w:tr>
      <w:tr w:rsidR="0010313F" w:rsidTr="0010313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both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 xml:space="preserve">Профессиональная подготовка, переподготовка и </w:t>
            </w:r>
            <w:r w:rsidRPr="009B284C">
              <w:rPr>
                <w:sz w:val="24"/>
                <w:szCs w:val="24"/>
              </w:rPr>
              <w:lastRenderedPageBreak/>
              <w:t>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right"/>
              <w:rPr>
                <w:sz w:val="24"/>
              </w:rPr>
            </w:pPr>
            <w:r>
              <w:rPr>
                <w:sz w:val="24"/>
              </w:rPr>
              <w:t>+3,0</w:t>
            </w:r>
          </w:p>
        </w:tc>
      </w:tr>
      <w:tr w:rsidR="0010313F" w:rsidTr="0010313F">
        <w:trPr>
          <w:trHeight w:val="295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10313F">
            <w:pPr>
              <w:ind w:left="111" w:hanging="111"/>
              <w:jc w:val="both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01 2 00 00190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9B284C" w:rsidRDefault="0010313F" w:rsidP="00E76797">
            <w:pPr>
              <w:jc w:val="center"/>
              <w:rPr>
                <w:sz w:val="24"/>
                <w:szCs w:val="24"/>
              </w:rPr>
            </w:pPr>
            <w:r w:rsidRPr="009B284C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E76797">
            <w:pPr>
              <w:jc w:val="right"/>
              <w:rPr>
                <w:sz w:val="24"/>
              </w:rPr>
            </w:pPr>
            <w:r>
              <w:rPr>
                <w:sz w:val="24"/>
              </w:rPr>
              <w:t>+3,0</w:t>
            </w:r>
          </w:p>
        </w:tc>
      </w:tr>
    </w:tbl>
    <w:p w:rsidR="0010313F" w:rsidRDefault="0010313F" w:rsidP="0010313F">
      <w:pPr>
        <w:pStyle w:val="a6"/>
        <w:ind w:firstLine="0"/>
        <w:rPr>
          <w:sz w:val="24"/>
        </w:rPr>
      </w:pPr>
    </w:p>
    <w:p w:rsidR="00757EDA" w:rsidRDefault="00757EDA">
      <w:pPr>
        <w:pStyle w:val="a6"/>
        <w:ind w:left="-567" w:firstLine="0"/>
        <w:rPr>
          <w:sz w:val="24"/>
        </w:rPr>
      </w:pPr>
    </w:p>
    <w:p w:rsidR="00757EDA" w:rsidRDefault="0010313F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  </w:t>
      </w:r>
      <w:r w:rsidR="00DC4828"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2022 год расходы увеличены на </w:t>
      </w:r>
      <w:r w:rsidR="0010313F">
        <w:rPr>
          <w:sz w:val="24"/>
        </w:rPr>
        <w:t>103,4</w:t>
      </w:r>
      <w:r>
        <w:rPr>
          <w:sz w:val="24"/>
        </w:rPr>
        <w:t xml:space="preserve"> тыс.рублей,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245"/>
        <w:gridCol w:w="709"/>
        <w:gridCol w:w="567"/>
        <w:gridCol w:w="1701"/>
        <w:gridCol w:w="567"/>
        <w:gridCol w:w="709"/>
        <w:gridCol w:w="1134"/>
      </w:tblGrid>
      <w:tr w:rsidR="00757EDA" w:rsidTr="0010313F">
        <w:trPr>
          <w:trHeight w:val="430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  <w:p w:rsidR="00757EDA" w:rsidRDefault="00757EDA">
            <w:pPr>
              <w:jc w:val="center"/>
              <w:rPr>
                <w:b/>
                <w:sz w:val="24"/>
              </w:rPr>
            </w:pPr>
          </w:p>
        </w:tc>
      </w:tr>
      <w:tr w:rsidR="00757EDA" w:rsidTr="0010313F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 w:rsidP="00F15F6F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 w:rsidP="0010313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10313F">
              <w:rPr>
                <w:b/>
                <w:sz w:val="24"/>
              </w:rPr>
              <w:t>103,4</w:t>
            </w:r>
          </w:p>
        </w:tc>
      </w:tr>
      <w:tr w:rsidR="00757EDA" w:rsidTr="0010313F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 w:rsidP="0010313F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0313F">
              <w:rPr>
                <w:sz w:val="24"/>
              </w:rPr>
              <w:t>103,4</w:t>
            </w:r>
          </w:p>
        </w:tc>
      </w:tr>
      <w:tr w:rsidR="0010313F" w:rsidTr="0010313F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10313F" w:rsidRDefault="0010313F" w:rsidP="00E76797">
            <w:pPr>
              <w:jc w:val="both"/>
              <w:rPr>
                <w:sz w:val="24"/>
                <w:szCs w:val="24"/>
              </w:rPr>
            </w:pPr>
            <w:r w:rsidRPr="0010313F">
              <w:rPr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10313F" w:rsidRDefault="0010313F" w:rsidP="00E76797">
            <w:pPr>
              <w:jc w:val="center"/>
              <w:rPr>
                <w:sz w:val="24"/>
                <w:szCs w:val="24"/>
              </w:rPr>
            </w:pPr>
            <w:r w:rsidRPr="0010313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10313F" w:rsidRDefault="0010313F" w:rsidP="00E76797">
            <w:pPr>
              <w:jc w:val="center"/>
              <w:rPr>
                <w:sz w:val="24"/>
                <w:szCs w:val="24"/>
              </w:rPr>
            </w:pPr>
            <w:r w:rsidRPr="0010313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0313F" w:rsidRPr="0010313F" w:rsidRDefault="0010313F" w:rsidP="00E76797">
            <w:pPr>
              <w:jc w:val="center"/>
              <w:rPr>
                <w:sz w:val="24"/>
                <w:szCs w:val="24"/>
              </w:rPr>
            </w:pPr>
            <w:r w:rsidRPr="0010313F">
              <w:rPr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Pr="0010313F" w:rsidRDefault="0010313F" w:rsidP="00E76797">
            <w:pPr>
              <w:jc w:val="center"/>
              <w:rPr>
                <w:sz w:val="24"/>
                <w:szCs w:val="24"/>
              </w:rPr>
            </w:pPr>
            <w:r w:rsidRPr="0010313F">
              <w:rPr>
                <w:sz w:val="24"/>
                <w:szCs w:val="24"/>
              </w:rPr>
              <w:t>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0313F" w:rsidRDefault="0010313F" w:rsidP="0010313F">
            <w:pPr>
              <w:jc w:val="right"/>
              <w:rPr>
                <w:sz w:val="24"/>
              </w:rPr>
            </w:pPr>
            <w:r>
              <w:rPr>
                <w:sz w:val="24"/>
              </w:rPr>
              <w:t>-6,6</w:t>
            </w:r>
          </w:p>
        </w:tc>
      </w:tr>
      <w:tr w:rsidR="00757EDA" w:rsidTr="0010313F">
        <w:trPr>
          <w:trHeight w:val="295"/>
        </w:trPr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57EDA" w:rsidRDefault="00DC4828" w:rsidP="0010313F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10313F">
              <w:rPr>
                <w:sz w:val="24"/>
              </w:rPr>
              <w:t>110,0</w:t>
            </w:r>
          </w:p>
        </w:tc>
      </w:tr>
    </w:tbl>
    <w:p w:rsidR="00757EDA" w:rsidRDefault="00757EDA">
      <w:pPr>
        <w:pStyle w:val="a6"/>
        <w:ind w:left="-567" w:firstLine="0"/>
        <w:rPr>
          <w:sz w:val="24"/>
        </w:rPr>
      </w:pPr>
    </w:p>
    <w:p w:rsidR="00757EDA" w:rsidRDefault="00757EDA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i/>
          <w:sz w:val="22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headerReference w:type="default" r:id="rId7"/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C87" w:rsidRDefault="00A86C87" w:rsidP="00757EDA">
      <w:r>
        <w:separator/>
      </w:r>
    </w:p>
  </w:endnote>
  <w:endnote w:type="continuationSeparator" w:id="0">
    <w:p w:rsidR="00A86C87" w:rsidRDefault="00A86C87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C87" w:rsidRDefault="00A86C87" w:rsidP="00757EDA">
      <w:r>
        <w:separator/>
      </w:r>
    </w:p>
  </w:footnote>
  <w:footnote w:type="continuationSeparator" w:id="0">
    <w:p w:rsidR="00A86C87" w:rsidRDefault="00A86C87" w:rsidP="00757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DA" w:rsidRDefault="00CE2D56">
    <w:pPr>
      <w:framePr w:wrap="around" w:vAnchor="text" w:hAnchor="margin" w:y="1"/>
    </w:pPr>
    <w:r>
      <w:rPr>
        <w:rStyle w:val="a5"/>
        <w:sz w:val="26"/>
      </w:rPr>
      <w:fldChar w:fldCharType="begin"/>
    </w:r>
    <w:r w:rsidR="00DC4828">
      <w:rPr>
        <w:rStyle w:val="a5"/>
        <w:sz w:val="26"/>
      </w:rPr>
      <w:instrText xml:space="preserve">PAGE </w:instrText>
    </w:r>
    <w:r>
      <w:rPr>
        <w:rStyle w:val="a5"/>
        <w:sz w:val="26"/>
      </w:rPr>
      <w:fldChar w:fldCharType="separate"/>
    </w:r>
    <w:r w:rsidR="0010313F">
      <w:rPr>
        <w:rStyle w:val="a5"/>
        <w:noProof/>
        <w:sz w:val="26"/>
      </w:rPr>
      <w:t>1</w:t>
    </w:r>
    <w:r>
      <w:rPr>
        <w:rStyle w:val="a5"/>
        <w:sz w:val="26"/>
      </w:rPr>
      <w:fldChar w:fldCharType="end"/>
    </w:r>
  </w:p>
  <w:p w:rsidR="00757EDA" w:rsidRDefault="00757EDA">
    <w:pPr>
      <w:rPr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DA"/>
    <w:rsid w:val="0010313F"/>
    <w:rsid w:val="00196EB8"/>
    <w:rsid w:val="00757EDA"/>
    <w:rsid w:val="00A86C87"/>
    <w:rsid w:val="00AD6CB3"/>
    <w:rsid w:val="00BF01F0"/>
    <w:rsid w:val="00CE2D56"/>
    <w:rsid w:val="00DC4828"/>
    <w:rsid w:val="00E04BC4"/>
    <w:rsid w:val="00F1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dcterms:created xsi:type="dcterms:W3CDTF">2022-06-28T07:41:00Z</dcterms:created>
  <dcterms:modified xsi:type="dcterms:W3CDTF">2022-06-28T07:58:00Z</dcterms:modified>
</cp:coreProperties>
</file>